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3FD" w:rsidRDefault="004053FD" w:rsidP="004053FD">
      <w:pPr>
        <w:jc w:val="center"/>
        <w:rPr>
          <w:color w:val="FF0000"/>
        </w:rPr>
      </w:pPr>
      <w:r>
        <w:rPr>
          <w:noProof/>
          <w:color w:val="FF0000"/>
        </w:rPr>
        <w:drawing>
          <wp:inline distT="0" distB="0" distL="0" distR="0">
            <wp:extent cx="590550" cy="7620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3FD" w:rsidRDefault="004053FD" w:rsidP="004053FD">
      <w:pPr>
        <w:jc w:val="center"/>
        <w:rPr>
          <w:color w:val="FF0000"/>
        </w:rPr>
      </w:pPr>
    </w:p>
    <w:p w:rsidR="004053FD" w:rsidRDefault="004053FD" w:rsidP="004053FD">
      <w:pPr>
        <w:spacing w:line="360" w:lineRule="auto"/>
        <w:jc w:val="center"/>
        <w:rPr>
          <w:b/>
        </w:rPr>
      </w:pPr>
      <w:r>
        <w:rPr>
          <w:b/>
        </w:rPr>
        <w:t>АДМИНИСТРАЦИЯ  ОЗЕРНИЦКОГО СЕЛЬСКОГО  ПОСЕЛЕНИЯ</w:t>
      </w:r>
    </w:p>
    <w:p w:rsidR="004053FD" w:rsidRDefault="004053FD" w:rsidP="004053FD">
      <w:pPr>
        <w:spacing w:line="360" w:lineRule="auto"/>
        <w:jc w:val="center"/>
        <w:rPr>
          <w:b/>
        </w:rPr>
      </w:pPr>
      <w:r>
        <w:rPr>
          <w:b/>
        </w:rPr>
        <w:t>СЛОБОДСКОГО РАЙОНА  КИРОВСКОЙ ОБЛАСТИ</w:t>
      </w:r>
    </w:p>
    <w:p w:rsidR="004053FD" w:rsidRDefault="004053FD" w:rsidP="004053FD">
      <w:pPr>
        <w:spacing w:line="360" w:lineRule="auto"/>
        <w:jc w:val="center"/>
        <w:rPr>
          <w:b/>
        </w:rPr>
      </w:pPr>
      <w:r>
        <w:rPr>
          <w:b/>
        </w:rPr>
        <w:t>ПОСТАНОВЛЕНИЕ</w:t>
      </w:r>
    </w:p>
    <w:p w:rsidR="004053FD" w:rsidRDefault="004053FD" w:rsidP="004053FD">
      <w:pPr>
        <w:tabs>
          <w:tab w:val="left" w:pos="0"/>
        </w:tabs>
        <w:spacing w:line="360" w:lineRule="auto"/>
      </w:pPr>
    </w:p>
    <w:p w:rsidR="004053FD" w:rsidRDefault="004053FD" w:rsidP="004053FD">
      <w:r w:rsidRPr="00AA4FCF">
        <w:rPr>
          <w:u w:val="single"/>
        </w:rPr>
        <w:t>15.01.2024</w:t>
      </w:r>
      <w:r>
        <w:t xml:space="preserve">                                                                                                          № </w:t>
      </w:r>
      <w:r w:rsidRPr="00210ACC">
        <w:rPr>
          <w:u w:val="single"/>
        </w:rPr>
        <w:t>6</w:t>
      </w:r>
    </w:p>
    <w:p w:rsidR="004053FD" w:rsidRDefault="004053FD" w:rsidP="004053FD">
      <w:pPr>
        <w:jc w:val="center"/>
      </w:pPr>
      <w:r>
        <w:t>п.Центральный</w:t>
      </w:r>
    </w:p>
    <w:p w:rsidR="004053FD" w:rsidRDefault="004053FD" w:rsidP="004053FD">
      <w:pPr>
        <w:jc w:val="center"/>
        <w:rPr>
          <w:b/>
        </w:rPr>
      </w:pPr>
    </w:p>
    <w:p w:rsidR="004053FD" w:rsidRDefault="004053FD" w:rsidP="004053FD">
      <w:pPr>
        <w:jc w:val="center"/>
        <w:rPr>
          <w:b/>
        </w:rPr>
      </w:pPr>
      <w:r>
        <w:rPr>
          <w:b/>
        </w:rPr>
        <w:t xml:space="preserve">О выделении и оборудовании специальных мест </w:t>
      </w:r>
    </w:p>
    <w:p w:rsidR="004053FD" w:rsidRDefault="004053FD" w:rsidP="004053FD">
      <w:pPr>
        <w:jc w:val="center"/>
        <w:rPr>
          <w:b/>
        </w:rPr>
      </w:pPr>
      <w:r>
        <w:rPr>
          <w:b/>
        </w:rPr>
        <w:t xml:space="preserve">для размещения </w:t>
      </w:r>
      <w:proofErr w:type="gramStart"/>
      <w:r>
        <w:rPr>
          <w:b/>
        </w:rPr>
        <w:t>предвыборных</w:t>
      </w:r>
      <w:proofErr w:type="gramEnd"/>
      <w:r>
        <w:rPr>
          <w:b/>
        </w:rPr>
        <w:t xml:space="preserve"> печатных </w:t>
      </w:r>
    </w:p>
    <w:p w:rsidR="004053FD" w:rsidRDefault="004053FD" w:rsidP="004053FD">
      <w:pPr>
        <w:jc w:val="center"/>
        <w:rPr>
          <w:b/>
        </w:rPr>
      </w:pPr>
      <w:r>
        <w:rPr>
          <w:b/>
        </w:rPr>
        <w:t xml:space="preserve">агитационных материалов  </w:t>
      </w:r>
    </w:p>
    <w:p w:rsidR="004053FD" w:rsidRDefault="004053FD" w:rsidP="004053FD">
      <w:pPr>
        <w:spacing w:line="360" w:lineRule="auto"/>
        <w:rPr>
          <w:sz w:val="24"/>
          <w:szCs w:val="24"/>
        </w:rPr>
      </w:pPr>
    </w:p>
    <w:p w:rsidR="004053FD" w:rsidRPr="005B70EB" w:rsidRDefault="004053FD" w:rsidP="004053FD">
      <w:pPr>
        <w:pStyle w:val="1"/>
        <w:shd w:val="clear" w:color="auto" w:fill="FFFFFF"/>
        <w:spacing w:line="360" w:lineRule="auto"/>
        <w:jc w:val="both"/>
        <w:rPr>
          <w:color w:val="000000"/>
        </w:rPr>
      </w:pPr>
      <w:r>
        <w:t xml:space="preserve">              В соответствии  с частью  7  статьи  55   Федерального </w:t>
      </w:r>
      <w:r w:rsidRPr="009F2ECF">
        <w:t>Закона</w:t>
      </w:r>
      <w:r>
        <w:t xml:space="preserve"> </w:t>
      </w:r>
      <w:r w:rsidRPr="009F2ECF">
        <w:rPr>
          <w:color w:val="000000"/>
        </w:rPr>
        <w:t xml:space="preserve">от 10.01.2003 </w:t>
      </w:r>
      <w:r>
        <w:rPr>
          <w:color w:val="000000"/>
        </w:rPr>
        <w:t>№</w:t>
      </w:r>
      <w:r w:rsidRPr="009F2ECF">
        <w:rPr>
          <w:color w:val="000000"/>
        </w:rPr>
        <w:t xml:space="preserve"> 19-ФЗ</w:t>
      </w:r>
      <w:r w:rsidRPr="009F2ECF">
        <w:t xml:space="preserve"> </w:t>
      </w:r>
      <w:r w:rsidRPr="009F2ECF">
        <w:rPr>
          <w:color w:val="000000"/>
        </w:rPr>
        <w:t xml:space="preserve"> </w:t>
      </w:r>
      <w:r>
        <w:rPr>
          <w:color w:val="000000"/>
        </w:rPr>
        <w:t>«</w:t>
      </w:r>
      <w:r w:rsidRPr="009F2ECF">
        <w:rPr>
          <w:color w:val="000000"/>
        </w:rPr>
        <w:t>О выборах П</w:t>
      </w:r>
      <w:r>
        <w:rPr>
          <w:color w:val="000000"/>
        </w:rPr>
        <w:t xml:space="preserve">резидента Российской Федерации» </w:t>
      </w:r>
      <w:r w:rsidRPr="009F2ECF">
        <w:t>администрация Озерницкого сельского поселения ПОСТАНОВЛЯЕТ:</w:t>
      </w:r>
    </w:p>
    <w:p w:rsidR="004053FD" w:rsidRDefault="004053FD" w:rsidP="004053FD">
      <w:pPr>
        <w:spacing w:line="360" w:lineRule="auto"/>
        <w:jc w:val="both"/>
      </w:pPr>
      <w:r>
        <w:t xml:space="preserve">            1. </w:t>
      </w:r>
      <w:r w:rsidRPr="009F2ECF">
        <w:t>Выделить и оборудовать специальные места для размещения</w:t>
      </w:r>
      <w:r>
        <w:t xml:space="preserve"> предвыборных печатных агитационных материалов зарегистрированных  кандидатов на период подготовки и проведения выборов в единый день голосования 17 марта 2024 года на территории избирательных участков:</w:t>
      </w:r>
    </w:p>
    <w:p w:rsidR="004053FD" w:rsidRDefault="004053FD" w:rsidP="004053FD">
      <w:pPr>
        <w:spacing w:line="360" w:lineRule="auto"/>
        <w:jc w:val="both"/>
      </w:pPr>
      <w:r>
        <w:t xml:space="preserve">         1.1. Избирательный участок № 944</w:t>
      </w:r>
    </w:p>
    <w:p w:rsidR="004053FD" w:rsidRDefault="004053FD" w:rsidP="004053FD">
      <w:pPr>
        <w:spacing w:line="360" w:lineRule="auto"/>
        <w:jc w:val="both"/>
      </w:pPr>
      <w:r>
        <w:t xml:space="preserve">Информационные стенды по адресам: </w:t>
      </w:r>
    </w:p>
    <w:p w:rsidR="004053FD" w:rsidRDefault="004053FD" w:rsidP="004053FD">
      <w:pPr>
        <w:spacing w:line="360" w:lineRule="auto"/>
        <w:jc w:val="both"/>
      </w:pPr>
      <w:r>
        <w:t>- п.Центральный ул.Комсомольская д.38 (здание магазина «Эдельвейс-2»)</w:t>
      </w:r>
    </w:p>
    <w:p w:rsidR="004053FD" w:rsidRDefault="004053FD" w:rsidP="004053FD">
      <w:pPr>
        <w:spacing w:line="360" w:lineRule="auto"/>
        <w:jc w:val="both"/>
      </w:pPr>
      <w:r>
        <w:t>- п.Центральный ул.Советская д.46  (здание библиотеки)</w:t>
      </w:r>
    </w:p>
    <w:p w:rsidR="004053FD" w:rsidRDefault="004053FD" w:rsidP="004053FD">
      <w:pPr>
        <w:spacing w:line="360" w:lineRule="auto"/>
        <w:jc w:val="both"/>
      </w:pPr>
      <w:r>
        <w:t>- п.Рычажное ул. Школьная д.10</w:t>
      </w:r>
    </w:p>
    <w:p w:rsidR="004053FD" w:rsidRDefault="004053FD" w:rsidP="004053FD">
      <w:pPr>
        <w:spacing w:line="360" w:lineRule="auto"/>
        <w:jc w:val="both"/>
      </w:pPr>
      <w:r>
        <w:t xml:space="preserve">- с.Холуново </w:t>
      </w:r>
      <w:proofErr w:type="spellStart"/>
      <w:r>
        <w:t>ул</w:t>
      </w:r>
      <w:proofErr w:type="gramStart"/>
      <w:r>
        <w:t>.Ш</w:t>
      </w:r>
      <w:proofErr w:type="gramEnd"/>
      <w:r>
        <w:t>кольная</w:t>
      </w:r>
      <w:proofErr w:type="spellEnd"/>
      <w:r>
        <w:t xml:space="preserve"> д.6 (здание магазина)</w:t>
      </w:r>
    </w:p>
    <w:p w:rsidR="004053FD" w:rsidRDefault="004053FD" w:rsidP="004053FD">
      <w:pPr>
        <w:tabs>
          <w:tab w:val="left" w:pos="1140"/>
        </w:tabs>
        <w:spacing w:line="360" w:lineRule="auto"/>
        <w:jc w:val="both"/>
      </w:pPr>
      <w:r>
        <w:t xml:space="preserve">         1.3. Избирательный участок № 946</w:t>
      </w:r>
    </w:p>
    <w:p w:rsidR="004053FD" w:rsidRDefault="004053FD" w:rsidP="004053FD">
      <w:pPr>
        <w:tabs>
          <w:tab w:val="left" w:pos="1140"/>
        </w:tabs>
        <w:spacing w:line="360" w:lineRule="auto"/>
        <w:jc w:val="both"/>
      </w:pPr>
      <w:r>
        <w:t xml:space="preserve"> Информационный стенд по адресу: </w:t>
      </w:r>
    </w:p>
    <w:p w:rsidR="004053FD" w:rsidRDefault="004053FD" w:rsidP="004053FD">
      <w:pPr>
        <w:tabs>
          <w:tab w:val="left" w:pos="1140"/>
        </w:tabs>
        <w:spacing w:line="360" w:lineRule="auto"/>
        <w:jc w:val="both"/>
      </w:pPr>
      <w:r>
        <w:t>- п.Сухоборка ул.Советская д.37 (здание магазина «Эдельвейс-2»)</w:t>
      </w:r>
    </w:p>
    <w:p w:rsidR="004053FD" w:rsidRDefault="004053FD" w:rsidP="004053FD">
      <w:pPr>
        <w:spacing w:line="360" w:lineRule="auto"/>
        <w:jc w:val="both"/>
      </w:pPr>
      <w:r>
        <w:t xml:space="preserve">        2. Направить настоящее постановление в Избирательные комиссии   </w:t>
      </w:r>
    </w:p>
    <w:p w:rsidR="004053FD" w:rsidRDefault="004053FD" w:rsidP="004053FD">
      <w:pPr>
        <w:spacing w:line="360" w:lineRule="auto"/>
        <w:jc w:val="both"/>
      </w:pPr>
    </w:p>
    <w:p w:rsidR="004053FD" w:rsidRDefault="004053FD" w:rsidP="004053FD">
      <w:pPr>
        <w:spacing w:line="360" w:lineRule="auto"/>
        <w:jc w:val="both"/>
      </w:pPr>
      <w:r>
        <w:lastRenderedPageBreak/>
        <w:t>муниципального образования и в Территориальную избирательную комиссию Слободского района.</w:t>
      </w:r>
    </w:p>
    <w:p w:rsidR="004053FD" w:rsidRDefault="004053FD" w:rsidP="004053FD">
      <w:pPr>
        <w:spacing w:line="360" w:lineRule="auto"/>
        <w:jc w:val="both"/>
      </w:pPr>
    </w:p>
    <w:p w:rsidR="004053FD" w:rsidRPr="00BB017C" w:rsidRDefault="004053FD" w:rsidP="004053FD">
      <w:pPr>
        <w:pStyle w:val="2"/>
      </w:pPr>
      <w:r w:rsidRPr="00BB017C">
        <w:t>Глава администрации</w:t>
      </w:r>
    </w:p>
    <w:p w:rsidR="004053FD" w:rsidRPr="004053FD" w:rsidRDefault="004053FD" w:rsidP="004053FD">
      <w:pPr>
        <w:pStyle w:val="2"/>
      </w:pPr>
      <w:r w:rsidRPr="004053FD">
        <w:t>Озе</w:t>
      </w:r>
      <w:r>
        <w:t xml:space="preserve">рницкого сельского поселения   </w:t>
      </w:r>
      <w:bookmarkStart w:id="0" w:name="_GoBack"/>
      <w:bookmarkEnd w:id="0"/>
      <w:r w:rsidRPr="004053FD">
        <w:t xml:space="preserve"> И.И.Фоминых</w:t>
      </w:r>
    </w:p>
    <w:p w:rsidR="004053FD" w:rsidRPr="00BB017C" w:rsidRDefault="004053FD" w:rsidP="004053FD"/>
    <w:p w:rsidR="00A93C93" w:rsidRDefault="00A93C93"/>
    <w:sectPr w:rsidR="00A93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AA9"/>
    <w:rsid w:val="001775C0"/>
    <w:rsid w:val="00185AA9"/>
    <w:rsid w:val="00217DBB"/>
    <w:rsid w:val="004053FD"/>
    <w:rsid w:val="007202D6"/>
    <w:rsid w:val="00A93C93"/>
    <w:rsid w:val="00F1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 CYR"/>
        <w:color w:val="000000"/>
        <w:kern w:val="28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3FD"/>
    <w:pPr>
      <w:spacing w:after="0" w:line="240" w:lineRule="auto"/>
    </w:pPr>
    <w:rPr>
      <w:rFonts w:ascii="Times New Roman" w:hAnsi="Times New Roman" w:cs="Times New Roman"/>
      <w:color w:val="auto"/>
      <w:kern w:val="0"/>
      <w:lang w:eastAsia="ru-RU"/>
    </w:rPr>
  </w:style>
  <w:style w:type="paragraph" w:styleId="1">
    <w:name w:val="heading 1"/>
    <w:basedOn w:val="a"/>
    <w:next w:val="a"/>
    <w:link w:val="10"/>
    <w:qFormat/>
    <w:rsid w:val="004053FD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53FD"/>
    <w:rPr>
      <w:rFonts w:ascii="Times New Roman" w:hAnsi="Times New Roman" w:cs="Times New Roman"/>
      <w:color w:val="auto"/>
      <w:kern w:val="0"/>
      <w:lang w:eastAsia="ru-RU"/>
    </w:rPr>
  </w:style>
  <w:style w:type="paragraph" w:styleId="2">
    <w:name w:val="toc 2"/>
    <w:basedOn w:val="a"/>
    <w:next w:val="a"/>
    <w:autoRedefine/>
    <w:rsid w:val="004053FD"/>
    <w:pPr>
      <w:tabs>
        <w:tab w:val="left" w:pos="0"/>
        <w:tab w:val="left" w:pos="360"/>
        <w:tab w:val="left" w:pos="720"/>
        <w:tab w:val="left" w:pos="900"/>
        <w:tab w:val="left" w:pos="7560"/>
      </w:tabs>
    </w:pPr>
  </w:style>
  <w:style w:type="paragraph" w:styleId="a3">
    <w:name w:val="Balloon Text"/>
    <w:basedOn w:val="a"/>
    <w:link w:val="a4"/>
    <w:uiPriority w:val="99"/>
    <w:semiHidden/>
    <w:unhideWhenUsed/>
    <w:rsid w:val="004053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3FD"/>
    <w:rPr>
      <w:rFonts w:ascii="Tahoma" w:hAnsi="Tahoma" w:cs="Tahoma"/>
      <w:color w:val="auto"/>
      <w:kern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 CYR"/>
        <w:color w:val="000000"/>
        <w:kern w:val="28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3FD"/>
    <w:pPr>
      <w:spacing w:after="0" w:line="240" w:lineRule="auto"/>
    </w:pPr>
    <w:rPr>
      <w:rFonts w:ascii="Times New Roman" w:hAnsi="Times New Roman" w:cs="Times New Roman"/>
      <w:color w:val="auto"/>
      <w:kern w:val="0"/>
      <w:lang w:eastAsia="ru-RU"/>
    </w:rPr>
  </w:style>
  <w:style w:type="paragraph" w:styleId="1">
    <w:name w:val="heading 1"/>
    <w:basedOn w:val="a"/>
    <w:next w:val="a"/>
    <w:link w:val="10"/>
    <w:qFormat/>
    <w:rsid w:val="004053FD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53FD"/>
    <w:rPr>
      <w:rFonts w:ascii="Times New Roman" w:hAnsi="Times New Roman" w:cs="Times New Roman"/>
      <w:color w:val="auto"/>
      <w:kern w:val="0"/>
      <w:lang w:eastAsia="ru-RU"/>
    </w:rPr>
  </w:style>
  <w:style w:type="paragraph" w:styleId="2">
    <w:name w:val="toc 2"/>
    <w:basedOn w:val="a"/>
    <w:next w:val="a"/>
    <w:autoRedefine/>
    <w:rsid w:val="004053FD"/>
    <w:pPr>
      <w:tabs>
        <w:tab w:val="left" w:pos="0"/>
        <w:tab w:val="left" w:pos="360"/>
        <w:tab w:val="left" w:pos="720"/>
        <w:tab w:val="left" w:pos="900"/>
        <w:tab w:val="left" w:pos="7560"/>
      </w:tabs>
    </w:pPr>
  </w:style>
  <w:style w:type="paragraph" w:styleId="a3">
    <w:name w:val="Balloon Text"/>
    <w:basedOn w:val="a"/>
    <w:link w:val="a4"/>
    <w:uiPriority w:val="99"/>
    <w:semiHidden/>
    <w:unhideWhenUsed/>
    <w:rsid w:val="004053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3FD"/>
    <w:rPr>
      <w:rFonts w:ascii="Tahoma" w:hAnsi="Tahoma" w:cs="Tahoma"/>
      <w:color w:val="auto"/>
      <w:kern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2024-01-29T06:18:00Z</dcterms:created>
  <dcterms:modified xsi:type="dcterms:W3CDTF">2024-01-29T06:18:00Z</dcterms:modified>
</cp:coreProperties>
</file>