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B9EDF" w14:textId="77777777" w:rsidR="00711D6F" w:rsidRDefault="007522DF">
      <w:pPr>
        <w:suppressAutoHyphens/>
        <w:spacing w:after="0" w:line="240" w:lineRule="auto"/>
        <w:ind w:right="1"/>
        <w:jc w:val="center"/>
        <w:rPr>
          <w:rFonts w:ascii="Arial" w:eastAsia="Arial" w:hAnsi="Arial" w:cs="Arial"/>
          <w:b/>
          <w:sz w:val="28"/>
        </w:rPr>
      </w:pPr>
      <w:r>
        <w:object w:dxaOrig="890" w:dyaOrig="1154" w14:anchorId="7E13FC3A">
          <v:rect id="rectole0000000000" o:spid="_x0000_i1025" style="width:44.25pt;height:57.75pt" o:ole="" o:preferrelative="t" stroked="f">
            <v:imagedata r:id="rId7" o:title=""/>
          </v:rect>
          <o:OLEObject Type="Embed" ProgID="StaticMetafile" ShapeID="rectole0000000000" DrawAspect="Content" ObjectID="_1772444918" r:id="rId8"/>
        </w:object>
      </w:r>
    </w:p>
    <w:p w14:paraId="036A7E59" w14:textId="77777777" w:rsidR="00711D6F" w:rsidRDefault="00711D6F">
      <w:pPr>
        <w:suppressAutoHyphens/>
        <w:spacing w:after="0" w:line="240" w:lineRule="auto"/>
        <w:ind w:right="1"/>
        <w:jc w:val="center"/>
        <w:rPr>
          <w:rFonts w:ascii="Arial" w:eastAsia="Arial" w:hAnsi="Arial" w:cs="Arial"/>
          <w:b/>
          <w:sz w:val="28"/>
        </w:rPr>
      </w:pPr>
    </w:p>
    <w:p w14:paraId="277DCBB0" w14:textId="370F99C0" w:rsidR="00711D6F" w:rsidRDefault="00BA598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ОЗЕРНИЦКАЯ</w:t>
      </w:r>
      <w:r w:rsidR="007522DF">
        <w:rPr>
          <w:rFonts w:ascii="Times New Roman" w:eastAsia="Times New Roman" w:hAnsi="Times New Roman" w:cs="Times New Roman"/>
          <w:b/>
          <w:sz w:val="28"/>
        </w:rPr>
        <w:t xml:space="preserve"> СЕЛЬСКАЯ ДУМА</w:t>
      </w:r>
    </w:p>
    <w:p w14:paraId="1FFBF0FC" w14:textId="77777777" w:rsidR="00711D6F" w:rsidRDefault="007522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СЛОБОДСКОГО РАЙОНА КИРОВСКОЙ ОБЛАСТИ</w:t>
      </w:r>
    </w:p>
    <w:p w14:paraId="1F58C96B" w14:textId="619869BA" w:rsidR="00711D6F" w:rsidRDefault="00BA59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ТРЕТЬЕГО</w:t>
      </w:r>
      <w:r w:rsidR="007522DF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7522DF">
        <w:rPr>
          <w:rFonts w:ascii="Times New Roman" w:eastAsia="Times New Roman" w:hAnsi="Times New Roman" w:cs="Times New Roman"/>
          <w:b/>
          <w:sz w:val="28"/>
        </w:rPr>
        <w:t>СОЗЫВА</w:t>
      </w:r>
    </w:p>
    <w:p w14:paraId="2C33C77E" w14:textId="77777777" w:rsidR="00711D6F" w:rsidRDefault="00711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978FA66" w14:textId="77777777" w:rsidR="00711D6F" w:rsidRDefault="007522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РЕШЕНИЕ</w:t>
      </w:r>
    </w:p>
    <w:p w14:paraId="44AE4013" w14:textId="77206C7C" w:rsidR="002E1EC0" w:rsidRPr="002E1EC0" w:rsidRDefault="002E1EC0" w:rsidP="002E1EC0">
      <w:pPr>
        <w:tabs>
          <w:tab w:val="left" w:pos="8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u w:val="single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 xml:space="preserve">                                                   </w:t>
      </w:r>
    </w:p>
    <w:tbl>
      <w:tblPr>
        <w:tblW w:w="0" w:type="auto"/>
        <w:tblInd w:w="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5649"/>
        <w:gridCol w:w="1801"/>
      </w:tblGrid>
      <w:tr w:rsidR="00711D6F" w14:paraId="55DBC69A" w14:textId="77777777" w:rsidTr="00182FB9">
        <w:trPr>
          <w:trHeight w:val="1"/>
        </w:trPr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0A3AF7" w14:textId="3CFDC286" w:rsidR="00711D6F" w:rsidRPr="002E1EC0" w:rsidRDefault="00BA5DC7" w:rsidP="002E1EC0">
            <w:pPr>
              <w:tabs>
                <w:tab w:val="left" w:pos="615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19.03.2024</w:t>
            </w:r>
            <w:r w:rsidR="00AD2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E1E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49" w:type="dxa"/>
            <w:shd w:val="clear" w:color="auto" w:fill="auto"/>
            <w:tcMar>
              <w:left w:w="108" w:type="dxa"/>
              <w:right w:w="108" w:type="dxa"/>
            </w:tcMar>
          </w:tcPr>
          <w:p w14:paraId="5884F39D" w14:textId="77777777" w:rsidR="00711D6F" w:rsidRDefault="007522DF">
            <w:pPr>
              <w:suppressAutoHyphens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2BEB9" w14:textId="6E1C6538" w:rsidR="00711D6F" w:rsidRPr="00BA5DC7" w:rsidRDefault="00BA5DC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7">
              <w:rPr>
                <w:rFonts w:ascii="Times New Roman" w:hAnsi="Times New Roman" w:cs="Times New Roman"/>
                <w:sz w:val="28"/>
                <w:szCs w:val="28"/>
              </w:rPr>
              <w:t>17/57</w:t>
            </w:r>
          </w:p>
        </w:tc>
      </w:tr>
    </w:tbl>
    <w:p w14:paraId="6B5EE479" w14:textId="77777777" w:rsidR="00711D6F" w:rsidRDefault="00711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26FF0B1" w14:textId="6FA53B26" w:rsidR="00711D6F" w:rsidRDefault="00BA5982">
      <w:pPr>
        <w:suppressAutoHyphens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 Центральный</w:t>
      </w:r>
    </w:p>
    <w:p w14:paraId="0B717E29" w14:textId="77777777" w:rsidR="00711D6F" w:rsidRDefault="00711D6F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</w:rPr>
      </w:pPr>
    </w:p>
    <w:p w14:paraId="1C01A5CA" w14:textId="3051D51F" w:rsidR="00711D6F" w:rsidRDefault="007522DF">
      <w:pPr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</w:t>
      </w:r>
      <w:r w:rsidR="00BA5982">
        <w:rPr>
          <w:rFonts w:ascii="Times New Roman" w:eastAsia="Times New Roman" w:hAnsi="Times New Roman" w:cs="Times New Roman"/>
          <w:b/>
          <w:sz w:val="28"/>
        </w:rPr>
        <w:t>й в решение Озерницкой сельской Думы от 30.10.2018 №</w:t>
      </w:r>
      <w:r w:rsidR="00BA5DC7"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BA5982">
        <w:rPr>
          <w:rFonts w:ascii="Times New Roman" w:eastAsia="Times New Roman" w:hAnsi="Times New Roman" w:cs="Times New Roman"/>
          <w:b/>
          <w:sz w:val="28"/>
        </w:rPr>
        <w:t>13/60 «О земельном налоге»</w:t>
      </w:r>
    </w:p>
    <w:p w14:paraId="06420762" w14:textId="77777777" w:rsidR="00711D6F" w:rsidRDefault="00711D6F">
      <w:pPr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E21FBA4" w14:textId="777F4E17" w:rsidR="00711D6F" w:rsidRDefault="007522D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182FB9">
        <w:rPr>
          <w:rFonts w:ascii="Times New Roman" w:eastAsia="Times New Roman" w:hAnsi="Times New Roman" w:cs="Times New Roman"/>
          <w:sz w:val="28"/>
        </w:rPr>
        <w:t>главой 31</w:t>
      </w:r>
      <w:r w:rsidR="00136F60">
        <w:rPr>
          <w:rFonts w:ascii="Times New Roman" w:eastAsia="Times New Roman" w:hAnsi="Times New Roman" w:cs="Times New Roman"/>
          <w:sz w:val="28"/>
        </w:rPr>
        <w:t xml:space="preserve"> </w:t>
      </w:r>
      <w:r w:rsidR="00182FB9">
        <w:rPr>
          <w:rFonts w:ascii="Times New Roman" w:eastAsia="Times New Roman" w:hAnsi="Times New Roman" w:cs="Times New Roman"/>
          <w:sz w:val="28"/>
        </w:rPr>
        <w:t xml:space="preserve">части второй </w:t>
      </w:r>
      <w:r>
        <w:rPr>
          <w:rFonts w:ascii="Times New Roman" w:eastAsia="Times New Roman" w:hAnsi="Times New Roman" w:cs="Times New Roman"/>
          <w:sz w:val="28"/>
        </w:rPr>
        <w:t>Налогов</w:t>
      </w:r>
      <w:r w:rsidR="00182FB9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кодекс</w:t>
      </w:r>
      <w:r w:rsidR="00182FB9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BA5982">
        <w:rPr>
          <w:rFonts w:ascii="Times New Roman" w:eastAsia="Times New Roman" w:hAnsi="Times New Roman" w:cs="Times New Roman"/>
          <w:sz w:val="28"/>
        </w:rPr>
        <w:t>Озерницкое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 Слободского района Кировской области, </w:t>
      </w:r>
      <w:r w:rsidR="00BA5982">
        <w:rPr>
          <w:rFonts w:ascii="Times New Roman" w:eastAsia="Times New Roman" w:hAnsi="Times New Roman" w:cs="Times New Roman"/>
          <w:sz w:val="28"/>
        </w:rPr>
        <w:t>Озерницкая</w:t>
      </w:r>
      <w:r>
        <w:rPr>
          <w:rFonts w:ascii="Times New Roman" w:eastAsia="Times New Roman" w:hAnsi="Times New Roman" w:cs="Times New Roman"/>
          <w:sz w:val="28"/>
        </w:rPr>
        <w:t xml:space="preserve"> сельская Дума РЕШИЛА:</w:t>
      </w:r>
    </w:p>
    <w:p w14:paraId="68BF8F87" w14:textId="362F8F92" w:rsidR="00711D6F" w:rsidRDefault="00BA5982">
      <w:pPr>
        <w:suppressAutoHyphens/>
        <w:spacing w:after="0" w:line="360" w:lineRule="auto"/>
        <w:ind w:left="15" w:firstLine="69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Внести в решение</w:t>
      </w:r>
      <w:r w:rsidR="007522DF">
        <w:rPr>
          <w:rFonts w:ascii="Times New Roman" w:eastAsia="Times New Roman" w:hAnsi="Times New Roman" w:cs="Times New Roman"/>
          <w:sz w:val="28"/>
        </w:rPr>
        <w:t xml:space="preserve"> о земельном налоге, утвержденное решением </w:t>
      </w:r>
      <w:r>
        <w:rPr>
          <w:rFonts w:ascii="Times New Roman" w:eastAsia="Times New Roman" w:hAnsi="Times New Roman" w:cs="Times New Roman"/>
          <w:color w:val="000000"/>
          <w:sz w:val="28"/>
        </w:rPr>
        <w:t>Озерницкой</w:t>
      </w:r>
      <w:r>
        <w:rPr>
          <w:rFonts w:ascii="Times New Roman" w:eastAsia="Times New Roman" w:hAnsi="Times New Roman" w:cs="Times New Roman"/>
          <w:sz w:val="28"/>
        </w:rPr>
        <w:t xml:space="preserve"> сельской Думы от 30.10.2018 № 13/60</w:t>
      </w:r>
      <w:r w:rsidR="00A6465B">
        <w:rPr>
          <w:rFonts w:ascii="Times New Roman" w:eastAsia="Times New Roman" w:hAnsi="Times New Roman" w:cs="Times New Roman"/>
          <w:sz w:val="28"/>
        </w:rPr>
        <w:t xml:space="preserve"> </w:t>
      </w:r>
      <w:r w:rsidR="007522DF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О земельном налоге</w:t>
      </w:r>
      <w:r w:rsidR="007522DF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(в редакции решения от 22.11.2019 № 27/110, 28.03.2022 № 56/204, </w:t>
      </w:r>
      <w:r w:rsidR="00475E24">
        <w:rPr>
          <w:rFonts w:ascii="Times New Roman" w:eastAsia="Times New Roman" w:hAnsi="Times New Roman" w:cs="Times New Roman"/>
          <w:sz w:val="28"/>
        </w:rPr>
        <w:t>22.06.22 № 58/211</w:t>
      </w:r>
      <w:r w:rsidR="00A6465B">
        <w:rPr>
          <w:rFonts w:ascii="Times New Roman" w:eastAsia="Times New Roman" w:hAnsi="Times New Roman" w:cs="Times New Roman"/>
          <w:sz w:val="28"/>
        </w:rPr>
        <w:t>, 27.03.2023 № 8/26</w:t>
      </w:r>
      <w:r w:rsidR="00CE3872">
        <w:rPr>
          <w:rFonts w:ascii="Times New Roman" w:eastAsia="Times New Roman" w:hAnsi="Times New Roman" w:cs="Times New Roman"/>
          <w:sz w:val="28"/>
        </w:rPr>
        <w:t>)</w:t>
      </w:r>
      <w:r w:rsidR="007522DF">
        <w:rPr>
          <w:rFonts w:ascii="Times New Roman" w:eastAsia="Times New Roman" w:hAnsi="Times New Roman" w:cs="Times New Roman"/>
          <w:sz w:val="28"/>
        </w:rPr>
        <w:t>, следующие изменения</w:t>
      </w:r>
      <w:r w:rsidR="00182FB9">
        <w:rPr>
          <w:rFonts w:ascii="Times New Roman" w:eastAsia="Times New Roman" w:hAnsi="Times New Roman" w:cs="Times New Roman"/>
          <w:sz w:val="28"/>
        </w:rPr>
        <w:t>:</w:t>
      </w:r>
    </w:p>
    <w:p w14:paraId="459146AB" w14:textId="01FC3DCC" w:rsidR="00040697" w:rsidRDefault="00040697" w:rsidP="0004069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 Пункт 3 Решения изложить в новой редакции:</w:t>
      </w:r>
    </w:p>
    <w:p w14:paraId="7150F166" w14:textId="77777777" w:rsidR="00040697" w:rsidRDefault="00040697" w:rsidP="0004069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«3. Установить налоговые ставки исходя из кадастровой стоимости объекта налогообложения в следующих размерах:</w:t>
      </w:r>
    </w:p>
    <w:p w14:paraId="4949C9BE" w14:textId="77777777" w:rsidR="00040697" w:rsidRDefault="00040697" w:rsidP="0004069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0,3 процента в отношении земельных участков: </w:t>
      </w:r>
    </w:p>
    <w:p w14:paraId="2ECD693F" w14:textId="77777777" w:rsidR="00040697" w:rsidRDefault="00040697" w:rsidP="0004069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94B6CF5" w14:textId="77777777" w:rsidR="00040697" w:rsidRDefault="00040697" w:rsidP="0004069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недвижимости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14:paraId="7D9FA906" w14:textId="77777777" w:rsidR="00040697" w:rsidRDefault="00040697" w:rsidP="0004069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14:paraId="712449F5" w14:textId="77777777" w:rsidR="00040697" w:rsidRDefault="00040697" w:rsidP="0012419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183622BC" w14:textId="77777777" w:rsidR="00040697" w:rsidRPr="00A94BDB" w:rsidRDefault="00040697" w:rsidP="0012419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1,5 процент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отношении прочих земельных участков.</w:t>
      </w:r>
    </w:p>
    <w:p w14:paraId="664239CF" w14:textId="5EB5A14F" w:rsidR="00882C4F" w:rsidRDefault="00040697" w:rsidP="0012419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1.2</w:t>
      </w:r>
      <w:r w:rsidR="0002267B">
        <w:rPr>
          <w:rFonts w:ascii="Times New Roman" w:eastAsia="Times New Roman" w:hAnsi="Times New Roman" w:cs="Times New Roman"/>
          <w:sz w:val="28"/>
        </w:rPr>
        <w:t xml:space="preserve">. </w:t>
      </w:r>
      <w:r w:rsidR="00A6465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П</w:t>
      </w:r>
      <w:r w:rsidR="00A6465B">
        <w:rPr>
          <w:rFonts w:ascii="Times New Roman" w:eastAsia="Times New Roman" w:hAnsi="Times New Roman" w:cs="Times New Roman"/>
          <w:sz w:val="28"/>
        </w:rPr>
        <w:t>одп</w:t>
      </w:r>
      <w:r>
        <w:rPr>
          <w:rFonts w:ascii="Times New Roman" w:eastAsia="Times New Roman" w:hAnsi="Times New Roman" w:cs="Times New Roman"/>
          <w:sz w:val="28"/>
        </w:rPr>
        <w:t>ункты  6.1.3, 6.1.4  пункта 6.1 раздела 6 исключить;</w:t>
      </w:r>
    </w:p>
    <w:p w14:paraId="26CFFEBA" w14:textId="33815385" w:rsidR="00A6465B" w:rsidRDefault="00040697" w:rsidP="0012419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 П</w:t>
      </w:r>
      <w:r w:rsidR="00A6465B">
        <w:rPr>
          <w:rFonts w:ascii="Times New Roman" w:eastAsia="Times New Roman" w:hAnsi="Times New Roman" w:cs="Times New Roman"/>
          <w:sz w:val="28"/>
        </w:rPr>
        <w:t>одпункт</w:t>
      </w:r>
      <w:r>
        <w:rPr>
          <w:rFonts w:ascii="Times New Roman" w:eastAsia="Times New Roman" w:hAnsi="Times New Roman" w:cs="Times New Roman"/>
          <w:sz w:val="28"/>
        </w:rPr>
        <w:t xml:space="preserve">ы </w:t>
      </w:r>
      <w:r w:rsidR="00A6465B">
        <w:rPr>
          <w:rFonts w:ascii="Times New Roman" w:eastAsia="Times New Roman" w:hAnsi="Times New Roman" w:cs="Times New Roman"/>
          <w:sz w:val="28"/>
        </w:rPr>
        <w:t xml:space="preserve"> 6.2.2</w:t>
      </w:r>
      <w:r>
        <w:rPr>
          <w:rFonts w:ascii="Times New Roman" w:eastAsia="Times New Roman" w:hAnsi="Times New Roman" w:cs="Times New Roman"/>
          <w:sz w:val="28"/>
        </w:rPr>
        <w:t>, 6.2.3  пункта 6.2 раздела 6 исключить</w:t>
      </w:r>
    </w:p>
    <w:p w14:paraId="13815B97" w14:textId="036DDD67" w:rsidR="00711D6F" w:rsidRDefault="00040697" w:rsidP="0012419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121803">
        <w:rPr>
          <w:rFonts w:ascii="Times New Roman" w:eastAsia="Times New Roman" w:hAnsi="Times New Roman" w:cs="Times New Roman"/>
          <w:spacing w:val="-4"/>
          <w:sz w:val="28"/>
        </w:rPr>
        <w:t>2</w:t>
      </w:r>
      <w:r w:rsidR="008B24FB" w:rsidRPr="000C3BC2">
        <w:rPr>
          <w:rFonts w:ascii="Times New Roman" w:eastAsia="Times New Roman" w:hAnsi="Times New Roman" w:cs="Times New Roman"/>
          <w:spacing w:val="-4"/>
          <w:sz w:val="28"/>
        </w:rPr>
        <w:t xml:space="preserve">. </w:t>
      </w:r>
      <w:r w:rsidR="007522DF" w:rsidRPr="000C3BC2">
        <w:rPr>
          <w:rFonts w:ascii="Times New Roman" w:eastAsia="Times New Roman" w:hAnsi="Times New Roman" w:cs="Times New Roman"/>
          <w:spacing w:val="-4"/>
          <w:sz w:val="28"/>
        </w:rPr>
        <w:t>Настоящее решение вступает в силу по истечении одного месяца</w:t>
      </w:r>
      <w:r w:rsidR="007522DF">
        <w:rPr>
          <w:rFonts w:ascii="Times New Roman" w:eastAsia="Times New Roman" w:hAnsi="Times New Roman" w:cs="Times New Roman"/>
          <w:spacing w:val="-4"/>
          <w:sz w:val="28"/>
        </w:rPr>
        <w:t xml:space="preserve"> со дня официального опубликования и </w:t>
      </w:r>
      <w:r w:rsidR="005D5287">
        <w:rPr>
          <w:rFonts w:ascii="Times New Roman" w:eastAsia="Times New Roman" w:hAnsi="Times New Roman" w:cs="Times New Roman"/>
          <w:spacing w:val="-4"/>
          <w:sz w:val="28"/>
        </w:rPr>
        <w:t>с</w:t>
      </w:r>
      <w:r w:rsidR="007522DF">
        <w:rPr>
          <w:rFonts w:ascii="Times New Roman" w:eastAsia="Times New Roman" w:hAnsi="Times New Roman" w:cs="Times New Roman"/>
          <w:spacing w:val="-4"/>
          <w:sz w:val="28"/>
        </w:rPr>
        <w:t xml:space="preserve"> 1-го числа очередного налогового периода по соответствующему </w:t>
      </w:r>
      <w:r w:rsidR="007522DF" w:rsidRPr="007522DF">
        <w:rPr>
          <w:rFonts w:ascii="Times New Roman" w:eastAsia="Times New Roman" w:hAnsi="Times New Roman" w:cs="Times New Roman"/>
          <w:spacing w:val="-4"/>
          <w:sz w:val="28"/>
        </w:rPr>
        <w:t>налогу.</w:t>
      </w:r>
    </w:p>
    <w:p w14:paraId="64A36427" w14:textId="70513F17" w:rsidR="00711D6F" w:rsidRDefault="00121803" w:rsidP="0012419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 w:rsidR="007522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Опубликовать настоящее решение в Информационном бюллетене органов местного самоуправления </w:t>
      </w:r>
      <w:r w:rsidR="00EC131B">
        <w:rPr>
          <w:rFonts w:ascii="Times New Roman" w:eastAsia="Times New Roman" w:hAnsi="Times New Roman" w:cs="Times New Roman"/>
          <w:sz w:val="28"/>
          <w:shd w:val="clear" w:color="auto" w:fill="FFFFFF"/>
        </w:rPr>
        <w:t>Озерницкого</w:t>
      </w:r>
      <w:r w:rsidR="007522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сельского поселения Слободского района Кировской области.</w:t>
      </w:r>
    </w:p>
    <w:p w14:paraId="3038E07E" w14:textId="1EFBCDF4" w:rsidR="00EC131B" w:rsidRDefault="007522DF" w:rsidP="000406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Глава </w:t>
      </w:r>
      <w:r w:rsidR="00EC131B">
        <w:rPr>
          <w:rFonts w:ascii="Times New Roman" w:eastAsia="Times New Roman" w:hAnsi="Times New Roman" w:cs="Times New Roman"/>
          <w:sz w:val="28"/>
          <w:shd w:val="clear" w:color="auto" w:fill="FFFFFF"/>
        </w:rPr>
        <w:t>Озерницкого                                               Председатель Озерницкой</w:t>
      </w:r>
    </w:p>
    <w:p w14:paraId="1C1970EA" w14:textId="79F617EE" w:rsidR="00EC131B" w:rsidRDefault="007522DF" w:rsidP="00EC131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сельского поселения </w:t>
      </w:r>
      <w:r w:rsidR="00EC13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сельской Думы</w:t>
      </w:r>
    </w:p>
    <w:p w14:paraId="724F067D" w14:textId="62032B21" w:rsidR="00711D6F" w:rsidRDefault="00EC131B" w:rsidP="00EC131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 И.И.Фоминых</w:t>
      </w:r>
      <w:r w:rsidR="007522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_______________Л.А.Петик</w:t>
      </w:r>
      <w:r w:rsidR="007522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</w:t>
      </w:r>
    </w:p>
    <w:p w14:paraId="5CB8DB3A" w14:textId="77777777" w:rsidR="00711D6F" w:rsidRDefault="00711D6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6918F9D" w14:textId="77777777" w:rsidR="00124198" w:rsidRPr="00124198" w:rsidRDefault="00124198" w:rsidP="00124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3F693A" w14:textId="77777777" w:rsidR="00124198" w:rsidRPr="00124198" w:rsidRDefault="00124198" w:rsidP="00124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4198">
        <w:rPr>
          <w:rFonts w:ascii="Times New Roman" w:hAnsi="Times New Roman" w:cs="Times New Roman"/>
          <w:sz w:val="28"/>
          <w:szCs w:val="28"/>
        </w:rPr>
        <w:t>ПОДГОТОВЛЕНО</w:t>
      </w:r>
    </w:p>
    <w:p w14:paraId="20B4C531" w14:textId="27914284" w:rsidR="00124198" w:rsidRPr="00124198" w:rsidRDefault="00124198" w:rsidP="00124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I категории           </w:t>
      </w:r>
      <w:r w:rsidRPr="0012419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419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А.А.Бочкарева</w:t>
      </w:r>
    </w:p>
    <w:p w14:paraId="51FDAA96" w14:textId="77777777" w:rsidR="00124198" w:rsidRPr="00124198" w:rsidRDefault="00124198" w:rsidP="001241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9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0B8628C4" w14:textId="77777777" w:rsidR="00124198" w:rsidRPr="00124198" w:rsidRDefault="00124198" w:rsidP="001241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98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34D6ACBD" w14:textId="77777777" w:rsidR="00124198" w:rsidRPr="00124198" w:rsidRDefault="00124198" w:rsidP="001241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9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124198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124198">
        <w:rPr>
          <w:rFonts w:ascii="Times New Roman" w:hAnsi="Times New Roman" w:cs="Times New Roman"/>
          <w:sz w:val="28"/>
          <w:szCs w:val="28"/>
        </w:rPr>
        <w:t xml:space="preserve"> депутатской </w:t>
      </w:r>
    </w:p>
    <w:p w14:paraId="2AAD97B8" w14:textId="77777777" w:rsidR="00124198" w:rsidRPr="00124198" w:rsidRDefault="00124198" w:rsidP="001241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98">
        <w:rPr>
          <w:rFonts w:ascii="Times New Roman" w:hAnsi="Times New Roman" w:cs="Times New Roman"/>
          <w:sz w:val="28"/>
          <w:szCs w:val="28"/>
        </w:rPr>
        <w:t xml:space="preserve">комиссии по бюджету, финансам, </w:t>
      </w:r>
    </w:p>
    <w:p w14:paraId="60A22524" w14:textId="77777777" w:rsidR="00124198" w:rsidRPr="00124198" w:rsidRDefault="00124198" w:rsidP="001241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98">
        <w:rPr>
          <w:rFonts w:ascii="Times New Roman" w:hAnsi="Times New Roman" w:cs="Times New Roman"/>
          <w:sz w:val="28"/>
          <w:szCs w:val="28"/>
        </w:rPr>
        <w:t xml:space="preserve">экономической, инвестиционной </w:t>
      </w:r>
    </w:p>
    <w:p w14:paraId="4777B1DD" w14:textId="77777777" w:rsidR="00124198" w:rsidRPr="00124198" w:rsidRDefault="00124198" w:rsidP="001241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98">
        <w:rPr>
          <w:rFonts w:ascii="Times New Roman" w:hAnsi="Times New Roman" w:cs="Times New Roman"/>
          <w:sz w:val="28"/>
          <w:szCs w:val="28"/>
        </w:rPr>
        <w:t xml:space="preserve">и социальной политике                                                                   </w:t>
      </w:r>
      <w:proofErr w:type="spellStart"/>
      <w:r w:rsidRPr="00124198">
        <w:rPr>
          <w:rFonts w:ascii="Times New Roman" w:hAnsi="Times New Roman" w:cs="Times New Roman"/>
          <w:sz w:val="28"/>
          <w:szCs w:val="28"/>
        </w:rPr>
        <w:t>Н.В.Михалева</w:t>
      </w:r>
      <w:proofErr w:type="spellEnd"/>
    </w:p>
    <w:p w14:paraId="55EF58AE" w14:textId="77777777" w:rsidR="00124198" w:rsidRPr="00124198" w:rsidRDefault="00124198" w:rsidP="001241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29EC8B" w14:textId="77777777" w:rsidR="00124198" w:rsidRPr="00124198" w:rsidRDefault="00124198" w:rsidP="00124198">
      <w:pPr>
        <w:spacing w:after="0"/>
        <w:rPr>
          <w:rFonts w:ascii="Times New Roman" w:hAnsi="Times New Roman" w:cs="Times New Roman"/>
        </w:rPr>
      </w:pPr>
      <w:r w:rsidRPr="00124198">
        <w:rPr>
          <w:rFonts w:ascii="Times New Roman" w:hAnsi="Times New Roman" w:cs="Times New Roman"/>
          <w:sz w:val="28"/>
          <w:szCs w:val="28"/>
        </w:rPr>
        <w:t>Разослано: в дело-1, в прокуратуру-1. Всего-2.</w:t>
      </w:r>
    </w:p>
    <w:p w14:paraId="15646877" w14:textId="77777777" w:rsidR="00124198" w:rsidRPr="00124198" w:rsidRDefault="00124198" w:rsidP="00124198">
      <w:pPr>
        <w:spacing w:after="0"/>
        <w:rPr>
          <w:rFonts w:ascii="Times New Roman" w:hAnsi="Times New Roman" w:cs="Times New Roman"/>
        </w:rPr>
      </w:pPr>
    </w:p>
    <w:p w14:paraId="48085A26" w14:textId="77777777" w:rsidR="00124198" w:rsidRDefault="00124198" w:rsidP="00124198"/>
    <w:p w14:paraId="03773122" w14:textId="77777777" w:rsidR="00124198" w:rsidRDefault="00124198" w:rsidP="00124198"/>
    <w:p w14:paraId="79BDB69F" w14:textId="77777777" w:rsidR="00711D6F" w:rsidRDefault="00711D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11D6F" w:rsidSect="00040697">
      <w:pgSz w:w="11906" w:h="16838"/>
      <w:pgMar w:top="530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7A3D3" w14:textId="77777777" w:rsidR="00665534" w:rsidRDefault="00665534" w:rsidP="00121803">
      <w:pPr>
        <w:spacing w:after="0" w:line="240" w:lineRule="auto"/>
      </w:pPr>
      <w:r>
        <w:separator/>
      </w:r>
    </w:p>
  </w:endnote>
  <w:endnote w:type="continuationSeparator" w:id="0">
    <w:p w14:paraId="2E2D551A" w14:textId="77777777" w:rsidR="00665534" w:rsidRDefault="00665534" w:rsidP="0012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ACF56" w14:textId="77777777" w:rsidR="00665534" w:rsidRDefault="00665534" w:rsidP="00121803">
      <w:pPr>
        <w:spacing w:after="0" w:line="240" w:lineRule="auto"/>
      </w:pPr>
      <w:r>
        <w:separator/>
      </w:r>
    </w:p>
  </w:footnote>
  <w:footnote w:type="continuationSeparator" w:id="0">
    <w:p w14:paraId="538D16F4" w14:textId="77777777" w:rsidR="00665534" w:rsidRDefault="00665534" w:rsidP="0012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6F"/>
    <w:rsid w:val="00006ECD"/>
    <w:rsid w:val="0001745D"/>
    <w:rsid w:val="0002267B"/>
    <w:rsid w:val="00040697"/>
    <w:rsid w:val="00094079"/>
    <w:rsid w:val="000A4A33"/>
    <w:rsid w:val="000C3BC2"/>
    <w:rsid w:val="000C46B8"/>
    <w:rsid w:val="000D6067"/>
    <w:rsid w:val="00102A21"/>
    <w:rsid w:val="00121803"/>
    <w:rsid w:val="00124198"/>
    <w:rsid w:val="00136F60"/>
    <w:rsid w:val="0018229E"/>
    <w:rsid w:val="00182FB9"/>
    <w:rsid w:val="001C624C"/>
    <w:rsid w:val="00211270"/>
    <w:rsid w:val="00225185"/>
    <w:rsid w:val="0024433C"/>
    <w:rsid w:val="002E1EC0"/>
    <w:rsid w:val="003176ED"/>
    <w:rsid w:val="003B0041"/>
    <w:rsid w:val="003B4457"/>
    <w:rsid w:val="00475E24"/>
    <w:rsid w:val="004E13DE"/>
    <w:rsid w:val="005A14E8"/>
    <w:rsid w:val="005A5AA7"/>
    <w:rsid w:val="005D5287"/>
    <w:rsid w:val="00665534"/>
    <w:rsid w:val="006C1A95"/>
    <w:rsid w:val="00711D6F"/>
    <w:rsid w:val="00722AB3"/>
    <w:rsid w:val="007522DF"/>
    <w:rsid w:val="00786281"/>
    <w:rsid w:val="008354E2"/>
    <w:rsid w:val="00882C4F"/>
    <w:rsid w:val="00897248"/>
    <w:rsid w:val="008A3AF7"/>
    <w:rsid w:val="008B24FB"/>
    <w:rsid w:val="009203B7"/>
    <w:rsid w:val="00A6465B"/>
    <w:rsid w:val="00AB2222"/>
    <w:rsid w:val="00AD25CD"/>
    <w:rsid w:val="00B02FED"/>
    <w:rsid w:val="00BA5982"/>
    <w:rsid w:val="00BA5DC7"/>
    <w:rsid w:val="00C23B21"/>
    <w:rsid w:val="00C47C34"/>
    <w:rsid w:val="00CD73CB"/>
    <w:rsid w:val="00CE3872"/>
    <w:rsid w:val="00D51613"/>
    <w:rsid w:val="00E611BE"/>
    <w:rsid w:val="00EC131B"/>
    <w:rsid w:val="00F0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8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8A3AF7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12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803"/>
  </w:style>
  <w:style w:type="paragraph" w:styleId="a5">
    <w:name w:val="footer"/>
    <w:basedOn w:val="a"/>
    <w:link w:val="a6"/>
    <w:uiPriority w:val="99"/>
    <w:unhideWhenUsed/>
    <w:rsid w:val="0012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8A3AF7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12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803"/>
  </w:style>
  <w:style w:type="paragraph" w:styleId="a5">
    <w:name w:val="footer"/>
    <w:basedOn w:val="a"/>
    <w:link w:val="a6"/>
    <w:uiPriority w:val="99"/>
    <w:unhideWhenUsed/>
    <w:rsid w:val="0012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Пользователь</cp:lastModifiedBy>
  <cp:revision>6</cp:revision>
  <cp:lastPrinted>2023-03-28T08:51:00Z</cp:lastPrinted>
  <dcterms:created xsi:type="dcterms:W3CDTF">2024-02-27T08:10:00Z</dcterms:created>
  <dcterms:modified xsi:type="dcterms:W3CDTF">2024-03-20T10:02:00Z</dcterms:modified>
</cp:coreProperties>
</file>