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67" w:rsidRPr="009A38FB" w:rsidRDefault="005B4167" w:rsidP="005B41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67" w:rsidRPr="009A38FB" w:rsidRDefault="005B4167" w:rsidP="005B4167">
      <w:pPr>
        <w:pStyle w:val="ConsTitle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5B4167" w:rsidRPr="009A38FB" w:rsidRDefault="005B4167" w:rsidP="005B4167">
      <w:pPr>
        <w:pStyle w:val="ConsTitle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38FB">
        <w:rPr>
          <w:rFonts w:ascii="Times New Roman" w:hAnsi="Times New Roman"/>
          <w:sz w:val="28"/>
          <w:szCs w:val="28"/>
        </w:rPr>
        <w:t>ОЗЕРНИЦКАЯ СЕЛЬСКАЯ ДУМА</w:t>
      </w:r>
    </w:p>
    <w:p w:rsidR="005B4167" w:rsidRPr="009A38FB" w:rsidRDefault="005B4167" w:rsidP="005B4167">
      <w:pPr>
        <w:pStyle w:val="ConsTitle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38FB">
        <w:rPr>
          <w:rFonts w:ascii="Times New Roman" w:hAnsi="Times New Roman"/>
          <w:sz w:val="28"/>
          <w:szCs w:val="28"/>
        </w:rPr>
        <w:t>СЛОБОДСКОГО РАЙОНА КИРОВСКОЙ ОБЛАСТИ</w:t>
      </w:r>
    </w:p>
    <w:p w:rsidR="005B4167" w:rsidRPr="009A38FB" w:rsidRDefault="005B4167" w:rsidP="005B4167">
      <w:pPr>
        <w:pStyle w:val="ConsTitle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</w:t>
      </w:r>
      <w:r w:rsidRPr="009A38FB">
        <w:rPr>
          <w:rFonts w:ascii="Times New Roman" w:hAnsi="Times New Roman"/>
          <w:sz w:val="28"/>
          <w:szCs w:val="28"/>
        </w:rPr>
        <w:t>ГО СОЗЫВА</w:t>
      </w:r>
    </w:p>
    <w:p w:rsidR="005B4167" w:rsidRDefault="005B4167" w:rsidP="005B416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9A38FB">
        <w:rPr>
          <w:rFonts w:ascii="Times New Roman" w:hAnsi="Times New Roman"/>
          <w:sz w:val="28"/>
          <w:szCs w:val="28"/>
        </w:rPr>
        <w:t>РЕШЕНИЕ</w:t>
      </w:r>
    </w:p>
    <w:p w:rsidR="005B4167" w:rsidRPr="009A38FB" w:rsidRDefault="005B4167" w:rsidP="005B416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B4167" w:rsidRPr="00292F00" w:rsidRDefault="005F46CD" w:rsidP="005B4167">
      <w:pPr>
        <w:pStyle w:val="2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F46CD">
        <w:rPr>
          <w:rFonts w:ascii="Times New Roman" w:hAnsi="Times New Roman" w:cs="Times New Roman"/>
          <w:sz w:val="28"/>
          <w:szCs w:val="28"/>
          <w:u w:val="single"/>
        </w:rPr>
        <w:t>19.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F46CD">
        <w:rPr>
          <w:rFonts w:ascii="Times New Roman" w:hAnsi="Times New Roman" w:cs="Times New Roman"/>
          <w:sz w:val="28"/>
          <w:szCs w:val="28"/>
          <w:u w:val="single"/>
        </w:rPr>
        <w:t>3.2024</w:t>
      </w:r>
      <w:r w:rsidR="005B416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5B4167">
        <w:rPr>
          <w:rFonts w:ascii="Times New Roman" w:hAnsi="Times New Roman" w:cs="Times New Roman"/>
          <w:sz w:val="28"/>
          <w:szCs w:val="28"/>
        </w:rPr>
        <w:t xml:space="preserve"> </w:t>
      </w:r>
      <w:r w:rsidR="005B4167" w:rsidRPr="00292F00">
        <w:rPr>
          <w:rFonts w:ascii="Times New Roman" w:hAnsi="Times New Roman" w:cs="Times New Roman"/>
          <w:sz w:val="28"/>
          <w:szCs w:val="28"/>
        </w:rPr>
        <w:t xml:space="preserve">№ </w:t>
      </w:r>
      <w:r w:rsidRPr="005F46CD">
        <w:rPr>
          <w:rFonts w:ascii="Times New Roman" w:hAnsi="Times New Roman" w:cs="Times New Roman"/>
          <w:sz w:val="28"/>
          <w:szCs w:val="28"/>
          <w:u w:val="single"/>
        </w:rPr>
        <w:t>17/56</w:t>
      </w:r>
    </w:p>
    <w:p w:rsidR="005B4167" w:rsidRPr="009A38FB" w:rsidRDefault="005B4167" w:rsidP="005B4167">
      <w:pPr>
        <w:pStyle w:val="ConsTitle"/>
        <w:widowControl/>
        <w:jc w:val="both"/>
        <w:rPr>
          <w:rFonts w:ascii="Times New Roman" w:hAnsi="Times New Roman"/>
          <w:b w:val="0"/>
          <w:bCs/>
          <w:sz w:val="28"/>
          <w:szCs w:val="28"/>
          <w:u w:val="single"/>
        </w:rPr>
      </w:pPr>
    </w:p>
    <w:p w:rsidR="005B4167" w:rsidRPr="009A38FB" w:rsidRDefault="005B4167" w:rsidP="005B4167">
      <w:pPr>
        <w:pStyle w:val="ConsTitle"/>
        <w:widowControl/>
        <w:ind w:firstLine="567"/>
        <w:jc w:val="center"/>
        <w:rPr>
          <w:rFonts w:ascii="Times New Roman" w:hAnsi="Times New Roman"/>
          <w:b w:val="0"/>
          <w:sz w:val="28"/>
          <w:szCs w:val="28"/>
        </w:rPr>
      </w:pPr>
      <w:r w:rsidRPr="009A38FB">
        <w:rPr>
          <w:rFonts w:ascii="Times New Roman" w:hAnsi="Times New Roman"/>
          <w:b w:val="0"/>
          <w:sz w:val="28"/>
          <w:szCs w:val="28"/>
        </w:rPr>
        <w:t>п.Центральный</w:t>
      </w:r>
    </w:p>
    <w:p w:rsidR="005B4167" w:rsidRPr="009A38FB" w:rsidRDefault="005B4167" w:rsidP="005B4167">
      <w:pPr>
        <w:jc w:val="both"/>
        <w:rPr>
          <w:sz w:val="28"/>
          <w:szCs w:val="28"/>
        </w:rPr>
      </w:pPr>
    </w:p>
    <w:p w:rsidR="005B4167" w:rsidRPr="009A38FB" w:rsidRDefault="005B4167" w:rsidP="005B4167">
      <w:pPr>
        <w:jc w:val="center"/>
        <w:rPr>
          <w:b/>
          <w:sz w:val="28"/>
          <w:szCs w:val="28"/>
        </w:rPr>
      </w:pPr>
      <w:r w:rsidRPr="009A38FB">
        <w:rPr>
          <w:b/>
          <w:sz w:val="28"/>
          <w:szCs w:val="28"/>
        </w:rPr>
        <w:t>О назначении публичных слушаний</w:t>
      </w:r>
    </w:p>
    <w:p w:rsidR="005B4167" w:rsidRPr="009A38FB" w:rsidRDefault="005B4167" w:rsidP="005B4167">
      <w:pPr>
        <w:jc w:val="center"/>
        <w:rPr>
          <w:b/>
          <w:sz w:val="28"/>
          <w:szCs w:val="28"/>
        </w:rPr>
      </w:pPr>
      <w:r w:rsidRPr="009A38FB">
        <w:rPr>
          <w:b/>
          <w:sz w:val="28"/>
          <w:szCs w:val="28"/>
        </w:rPr>
        <w:t xml:space="preserve">по проекту </w:t>
      </w:r>
      <w:r>
        <w:rPr>
          <w:b/>
          <w:sz w:val="28"/>
          <w:szCs w:val="28"/>
        </w:rPr>
        <w:t>решения Озерницкой сельской Думы «Об исполнении</w:t>
      </w:r>
      <w:r w:rsidRPr="009A38FB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 xml:space="preserve"> Озерницкого сельского </w:t>
      </w:r>
      <w:r w:rsidRPr="009A38FB">
        <w:rPr>
          <w:b/>
          <w:sz w:val="28"/>
          <w:szCs w:val="28"/>
        </w:rPr>
        <w:t>поселения за 20</w:t>
      </w:r>
      <w:r>
        <w:rPr>
          <w:b/>
          <w:sz w:val="28"/>
          <w:szCs w:val="28"/>
        </w:rPr>
        <w:t>23</w:t>
      </w:r>
      <w:r w:rsidRPr="009A38F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5B4167" w:rsidRDefault="005B4167" w:rsidP="005B4167">
      <w:pPr>
        <w:ind w:right="-1"/>
        <w:jc w:val="center"/>
        <w:rPr>
          <w:b/>
          <w:sz w:val="28"/>
          <w:szCs w:val="28"/>
        </w:rPr>
      </w:pPr>
    </w:p>
    <w:p w:rsidR="005B4167" w:rsidRPr="009A38FB" w:rsidRDefault="005B4167" w:rsidP="005B4167">
      <w:pPr>
        <w:spacing w:line="360" w:lineRule="auto"/>
        <w:jc w:val="both"/>
        <w:rPr>
          <w:sz w:val="28"/>
          <w:szCs w:val="28"/>
        </w:rPr>
      </w:pPr>
      <w:r w:rsidRPr="009A38FB">
        <w:rPr>
          <w:sz w:val="28"/>
          <w:szCs w:val="28"/>
        </w:rPr>
        <w:t xml:space="preserve">          В соответствии с Бюджетным  кодексом Российской Федерации, Положением о бюджетном процессе МО Озерницкое сельское поселение от 24.12.2013 № 17/80, Положением о публичных слушаниях от 30.10.2012 </w:t>
      </w:r>
      <w:r>
        <w:rPr>
          <w:sz w:val="28"/>
          <w:szCs w:val="28"/>
        </w:rPr>
        <w:t xml:space="preserve">       </w:t>
      </w:r>
      <w:r w:rsidRPr="009A38FB">
        <w:rPr>
          <w:sz w:val="28"/>
          <w:szCs w:val="28"/>
        </w:rPr>
        <w:t>№ 1/7, Уставом МО Озерницкое сельское поселение от 04.12.2012 № 3/21, Озерницкая сельская  Дума РЕШИЛА:</w:t>
      </w:r>
    </w:p>
    <w:p w:rsidR="005B4167" w:rsidRDefault="005B4167" w:rsidP="005B416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9A38FB">
        <w:rPr>
          <w:sz w:val="28"/>
          <w:szCs w:val="28"/>
        </w:rPr>
        <w:t xml:space="preserve">          1. Назначить проведение публичных слушаний по проекту</w:t>
      </w:r>
      <w:r>
        <w:rPr>
          <w:sz w:val="28"/>
          <w:szCs w:val="28"/>
        </w:rPr>
        <w:t xml:space="preserve"> решения Озерницкой сельской Думы «Об исполнении </w:t>
      </w:r>
      <w:r w:rsidRPr="009A38FB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Озерницкого сельского</w:t>
      </w:r>
      <w:r w:rsidRPr="009A38F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A38FB">
        <w:rPr>
          <w:sz w:val="28"/>
          <w:szCs w:val="28"/>
        </w:rPr>
        <w:t xml:space="preserve"> за 20</w:t>
      </w:r>
      <w:r>
        <w:rPr>
          <w:sz w:val="28"/>
          <w:szCs w:val="28"/>
        </w:rPr>
        <w:t>23</w:t>
      </w:r>
      <w:r w:rsidRPr="009A38FB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5B4167" w:rsidRDefault="005B4167" w:rsidP="005B416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9A38FB">
        <w:rPr>
          <w:sz w:val="28"/>
          <w:szCs w:val="28"/>
        </w:rPr>
        <w:t xml:space="preserve">         </w:t>
      </w:r>
      <w:r>
        <w:rPr>
          <w:sz w:val="28"/>
          <w:szCs w:val="28"/>
        </w:rPr>
        <w:t>1.1</w:t>
      </w:r>
      <w:r w:rsidRPr="009A38FB">
        <w:rPr>
          <w:sz w:val="28"/>
          <w:szCs w:val="28"/>
        </w:rPr>
        <w:t xml:space="preserve">. </w:t>
      </w:r>
      <w:r>
        <w:rPr>
          <w:sz w:val="28"/>
          <w:szCs w:val="28"/>
        </w:rPr>
        <w:t>Место проведения: п.</w:t>
      </w:r>
      <w:r w:rsidRPr="009A38FB">
        <w:rPr>
          <w:sz w:val="28"/>
          <w:szCs w:val="28"/>
        </w:rPr>
        <w:t xml:space="preserve">Центральный ул. </w:t>
      </w:r>
      <w:proofErr w:type="gramStart"/>
      <w:r w:rsidRPr="009A38FB">
        <w:rPr>
          <w:sz w:val="28"/>
          <w:szCs w:val="28"/>
        </w:rPr>
        <w:t>Советская</w:t>
      </w:r>
      <w:proofErr w:type="gramEnd"/>
      <w:r w:rsidRPr="009A38FB">
        <w:rPr>
          <w:sz w:val="28"/>
          <w:szCs w:val="28"/>
        </w:rPr>
        <w:t xml:space="preserve"> д.46.</w:t>
      </w:r>
    </w:p>
    <w:p w:rsidR="005B4167" w:rsidRPr="009A38FB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Pr="009A38FB">
        <w:rPr>
          <w:sz w:val="28"/>
          <w:szCs w:val="28"/>
        </w:rPr>
        <w:t xml:space="preserve">Время  проведения публичных слушаний: </w:t>
      </w:r>
      <w:r>
        <w:rPr>
          <w:sz w:val="28"/>
          <w:szCs w:val="28"/>
        </w:rPr>
        <w:t>24 апреля в 13-00 час.</w:t>
      </w:r>
      <w:r w:rsidRPr="009A3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</w:p>
    <w:p w:rsidR="005B4167" w:rsidRPr="00784E69" w:rsidRDefault="005B4167" w:rsidP="005B4167">
      <w:pPr>
        <w:pStyle w:val="ConsTitle"/>
        <w:widowControl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784E69">
        <w:rPr>
          <w:rFonts w:ascii="Times New Roman" w:hAnsi="Times New Roman"/>
          <w:b w:val="0"/>
          <w:sz w:val="28"/>
          <w:szCs w:val="28"/>
        </w:rPr>
        <w:t xml:space="preserve">          2. Установить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784E69">
        <w:rPr>
          <w:rFonts w:ascii="Times New Roman" w:hAnsi="Times New Roman"/>
          <w:b w:val="0"/>
          <w:sz w:val="28"/>
          <w:szCs w:val="28"/>
        </w:rPr>
        <w:t>орядок</w:t>
      </w:r>
      <w:r w:rsidRPr="00784E69">
        <w:rPr>
          <w:rFonts w:ascii="Times New Roman" w:hAnsi="Times New Roman"/>
          <w:b w:val="0"/>
          <w:bCs/>
          <w:sz w:val="28"/>
          <w:szCs w:val="28"/>
        </w:rPr>
        <w:t xml:space="preserve"> участия граждан в обсуждении проекта решения Озерницкой сельской Думы  «Об исполнени</w:t>
      </w:r>
      <w:r>
        <w:rPr>
          <w:rFonts w:ascii="Times New Roman" w:hAnsi="Times New Roman"/>
          <w:b w:val="0"/>
          <w:bCs/>
          <w:sz w:val="28"/>
          <w:szCs w:val="28"/>
        </w:rPr>
        <w:t>и</w:t>
      </w:r>
      <w:r w:rsidRPr="00784E69">
        <w:rPr>
          <w:rFonts w:ascii="Times New Roman" w:hAnsi="Times New Roman"/>
          <w:b w:val="0"/>
          <w:bCs/>
          <w:sz w:val="28"/>
          <w:szCs w:val="28"/>
        </w:rPr>
        <w:t xml:space="preserve"> бюджета Озерницкого сельского поселения за 202</w:t>
      </w:r>
      <w:r>
        <w:rPr>
          <w:rFonts w:ascii="Times New Roman" w:hAnsi="Times New Roman"/>
          <w:b w:val="0"/>
          <w:bCs/>
          <w:sz w:val="28"/>
          <w:szCs w:val="28"/>
        </w:rPr>
        <w:t>3</w:t>
      </w:r>
      <w:r w:rsidRPr="00784E69">
        <w:rPr>
          <w:rFonts w:ascii="Times New Roman" w:hAnsi="Times New Roman"/>
          <w:b w:val="0"/>
          <w:bCs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bCs/>
          <w:sz w:val="28"/>
          <w:szCs w:val="28"/>
        </w:rPr>
        <w:t>»</w:t>
      </w:r>
    </w:p>
    <w:p w:rsidR="005B4167" w:rsidRPr="009A38FB" w:rsidRDefault="005B4167" w:rsidP="005B4167">
      <w:pPr>
        <w:spacing w:line="360" w:lineRule="auto"/>
        <w:jc w:val="both"/>
        <w:rPr>
          <w:sz w:val="28"/>
          <w:szCs w:val="28"/>
        </w:rPr>
      </w:pPr>
      <w:r w:rsidRPr="009A38F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A38F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A38FB">
        <w:rPr>
          <w:sz w:val="28"/>
          <w:szCs w:val="28"/>
        </w:rPr>
        <w:t>. Опубликовать  в официальном издании поселения  «Информационный бюллетень»</w:t>
      </w:r>
    </w:p>
    <w:p w:rsidR="005B4167" w:rsidRDefault="005B4167" w:rsidP="005B416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9A38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Проект решения Озерницкой сельской </w:t>
      </w:r>
      <w:r w:rsidRPr="00734F2B">
        <w:rPr>
          <w:sz w:val="28"/>
          <w:szCs w:val="28"/>
        </w:rPr>
        <w:t xml:space="preserve">Думы </w:t>
      </w:r>
      <w:r>
        <w:rPr>
          <w:sz w:val="28"/>
          <w:szCs w:val="28"/>
        </w:rPr>
        <w:t>«</w:t>
      </w:r>
      <w:r w:rsidRPr="00734F2B">
        <w:rPr>
          <w:sz w:val="28"/>
          <w:szCs w:val="28"/>
        </w:rPr>
        <w:t>Об исполнени</w:t>
      </w:r>
      <w:r>
        <w:rPr>
          <w:sz w:val="28"/>
          <w:szCs w:val="28"/>
        </w:rPr>
        <w:t>и</w:t>
      </w:r>
      <w:r w:rsidRPr="00734F2B">
        <w:rPr>
          <w:sz w:val="28"/>
          <w:szCs w:val="28"/>
        </w:rPr>
        <w:t xml:space="preserve"> бю</w:t>
      </w:r>
      <w:r>
        <w:rPr>
          <w:sz w:val="28"/>
          <w:szCs w:val="28"/>
        </w:rPr>
        <w:t>джета Озерницкого сельского поселения за 2023</w:t>
      </w:r>
      <w:r w:rsidRPr="00734F2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разместить на </w:t>
      </w:r>
      <w:r>
        <w:rPr>
          <w:sz w:val="28"/>
          <w:szCs w:val="28"/>
        </w:rPr>
        <w:lastRenderedPageBreak/>
        <w:t xml:space="preserve">сайте администрации Озерницкого сельского поселения по адресу: </w:t>
      </w:r>
      <w:r w:rsidRPr="00D8190D">
        <w:rPr>
          <w:sz w:val="28"/>
          <w:szCs w:val="28"/>
          <w:u w:val="single"/>
        </w:rPr>
        <w:t>https://ozernickoe-r43.gosweb.gosuslugi.ru/</w:t>
      </w:r>
    </w:p>
    <w:p w:rsidR="005B4167" w:rsidRDefault="005B4167" w:rsidP="005B4167">
      <w:pPr>
        <w:pStyle w:val="a4"/>
        <w:spacing w:after="0"/>
        <w:rPr>
          <w:sz w:val="28"/>
          <w:szCs w:val="28"/>
        </w:rPr>
      </w:pPr>
    </w:p>
    <w:p w:rsidR="005B4167" w:rsidRDefault="005B4167" w:rsidP="005B4167">
      <w:pPr>
        <w:spacing w:line="360" w:lineRule="auto"/>
        <w:jc w:val="both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57"/>
      </w:tblGrid>
      <w:tr w:rsidR="005B4167" w:rsidTr="00851BDA">
        <w:tc>
          <w:tcPr>
            <w:tcW w:w="4786" w:type="dxa"/>
            <w:hideMark/>
          </w:tcPr>
          <w:p w:rsidR="005B4167" w:rsidRDefault="005B4167" w:rsidP="00851BD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Глава Озерницкого</w:t>
            </w:r>
          </w:p>
          <w:p w:rsidR="005B4167" w:rsidRDefault="005B4167" w:rsidP="00851BDA">
            <w:pPr>
              <w:tabs>
                <w:tab w:val="left" w:pos="1080"/>
              </w:tabs>
              <w:ind w:left="930" w:hanging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</w:t>
            </w:r>
          </w:p>
          <w:p w:rsidR="005B4167" w:rsidRDefault="005B4167" w:rsidP="00851BDA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_____________    И.И.Фоминых</w:t>
            </w:r>
          </w:p>
          <w:p w:rsidR="005B4167" w:rsidRDefault="005B4167" w:rsidP="00851BDA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785" w:type="dxa"/>
            <w:hideMark/>
          </w:tcPr>
          <w:p w:rsidR="005B4167" w:rsidRDefault="005B4167" w:rsidP="00851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Председатель Озерницкой</w:t>
            </w:r>
          </w:p>
          <w:p w:rsidR="005B4167" w:rsidRDefault="005B4167" w:rsidP="00851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сельской Думы</w:t>
            </w:r>
          </w:p>
          <w:p w:rsidR="005B4167" w:rsidRDefault="005B4167" w:rsidP="00851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_____________   Л.А.Петик</w:t>
            </w:r>
          </w:p>
        </w:tc>
      </w:tr>
    </w:tbl>
    <w:p w:rsidR="005B4167" w:rsidRDefault="005B4167" w:rsidP="005B4167">
      <w:pPr>
        <w:spacing w:line="360" w:lineRule="auto"/>
        <w:rPr>
          <w:sz w:val="28"/>
          <w:szCs w:val="28"/>
        </w:rPr>
      </w:pPr>
    </w:p>
    <w:p w:rsidR="005B4167" w:rsidRDefault="005B4167" w:rsidP="005B41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5B4167" w:rsidRDefault="005B4167" w:rsidP="005B41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 категории бухгалтер                                           Г.В.Сысолятина</w:t>
      </w:r>
    </w:p>
    <w:p w:rsidR="005B4167" w:rsidRDefault="005B4167" w:rsidP="005B41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B4167" w:rsidRDefault="005B4167" w:rsidP="005B41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 </w:t>
      </w:r>
    </w:p>
    <w:p w:rsidR="005B4167" w:rsidRDefault="005B4167" w:rsidP="005B4167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бюджету, финансам, </w:t>
      </w:r>
    </w:p>
    <w:p w:rsidR="005B4167" w:rsidRDefault="005B4167" w:rsidP="005B4167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экономической, инвестиционной </w:t>
      </w:r>
    </w:p>
    <w:p w:rsidR="005B4167" w:rsidRDefault="005B4167" w:rsidP="005B4167">
      <w:pPr>
        <w:rPr>
          <w:sz w:val="28"/>
          <w:szCs w:val="28"/>
        </w:rPr>
      </w:pPr>
      <w:r>
        <w:rPr>
          <w:sz w:val="28"/>
          <w:szCs w:val="28"/>
        </w:rPr>
        <w:t xml:space="preserve">и социальной политике                                                                </w:t>
      </w:r>
      <w:proofErr w:type="spellStart"/>
      <w:r>
        <w:rPr>
          <w:sz w:val="28"/>
          <w:szCs w:val="28"/>
        </w:rPr>
        <w:t>Н.В.Михалева</w:t>
      </w:r>
      <w:proofErr w:type="spellEnd"/>
    </w:p>
    <w:p w:rsidR="005B4167" w:rsidRDefault="005B4167" w:rsidP="005B4167">
      <w:pPr>
        <w:rPr>
          <w:sz w:val="24"/>
          <w:szCs w:val="24"/>
        </w:rPr>
      </w:pPr>
    </w:p>
    <w:p w:rsidR="005B4167" w:rsidRDefault="005B4167" w:rsidP="005B4167"/>
    <w:p w:rsidR="005B4167" w:rsidRDefault="005B4167" w:rsidP="005B4167">
      <w:pPr>
        <w:jc w:val="both"/>
      </w:pPr>
      <w:r>
        <w:rPr>
          <w:sz w:val="28"/>
          <w:szCs w:val="28"/>
        </w:rPr>
        <w:t>Разослано: в дело-1, в прокуратуру-1, бухгалтеру-1. Всего-3.</w:t>
      </w:r>
    </w:p>
    <w:p w:rsidR="005B4167" w:rsidRDefault="005B4167" w:rsidP="005B4167">
      <w:pPr>
        <w:tabs>
          <w:tab w:val="left" w:pos="1080"/>
        </w:tabs>
        <w:spacing w:line="360" w:lineRule="auto"/>
        <w:ind w:left="945" w:hanging="930"/>
        <w:rPr>
          <w:sz w:val="28"/>
          <w:szCs w:val="28"/>
        </w:rPr>
      </w:pPr>
      <w:r w:rsidRPr="009A38FB">
        <w:rPr>
          <w:sz w:val="28"/>
          <w:szCs w:val="28"/>
        </w:rPr>
        <w:t xml:space="preserve">   </w:t>
      </w:r>
    </w:p>
    <w:p w:rsidR="005B4167" w:rsidRDefault="005B4167" w:rsidP="005B4167">
      <w:pPr>
        <w:tabs>
          <w:tab w:val="left" w:pos="1080"/>
        </w:tabs>
        <w:spacing w:line="360" w:lineRule="auto"/>
        <w:ind w:left="945" w:hanging="930"/>
        <w:rPr>
          <w:sz w:val="28"/>
          <w:szCs w:val="28"/>
        </w:rPr>
      </w:pPr>
    </w:p>
    <w:p w:rsidR="00A93C93" w:rsidRDefault="00A93C93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tbl>
      <w:tblPr>
        <w:tblpPr w:leftFromText="180" w:rightFromText="180" w:vertAnchor="text" w:horzAnchor="margin" w:tblpXSpec="right" w:tblpY="-358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5B4167" w:rsidTr="00851BDA">
        <w:trPr>
          <w:trHeight w:val="1618"/>
        </w:trPr>
        <w:tc>
          <w:tcPr>
            <w:tcW w:w="3600" w:type="dxa"/>
          </w:tcPr>
          <w:p w:rsidR="005B4167" w:rsidRDefault="005B4167" w:rsidP="00851BDA">
            <w:pPr>
              <w:pStyle w:val="21"/>
              <w:spacing w:after="0" w:line="360" w:lineRule="auto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>УСТАНОВЛЕН</w:t>
            </w:r>
            <w:proofErr w:type="gramEnd"/>
          </w:p>
          <w:p w:rsidR="005B4167" w:rsidRDefault="005B4167" w:rsidP="00851BDA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решением Озерницкой сельской Думы</w:t>
            </w:r>
          </w:p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 19</w:t>
            </w:r>
            <w:r>
              <w:rPr>
                <w:sz w:val="28"/>
                <w:szCs w:val="28"/>
              </w:rPr>
              <w:t>.03.2024 № 17/56</w:t>
            </w:r>
          </w:p>
          <w:p w:rsidR="005B4167" w:rsidRDefault="005B4167" w:rsidP="00851BDA">
            <w:pPr>
              <w:rPr>
                <w:sz w:val="28"/>
                <w:szCs w:val="28"/>
              </w:rPr>
            </w:pPr>
          </w:p>
        </w:tc>
      </w:tr>
    </w:tbl>
    <w:p w:rsidR="005B4167" w:rsidRDefault="005B4167" w:rsidP="005B4167">
      <w:pPr>
        <w:spacing w:line="360" w:lineRule="auto"/>
        <w:rPr>
          <w:sz w:val="28"/>
          <w:szCs w:val="28"/>
          <w:lang w:eastAsia="en-US"/>
        </w:rPr>
      </w:pPr>
    </w:p>
    <w:p w:rsidR="005B4167" w:rsidRDefault="005B4167" w:rsidP="005B4167">
      <w:pPr>
        <w:spacing w:line="360" w:lineRule="auto"/>
        <w:rPr>
          <w:sz w:val="24"/>
          <w:szCs w:val="28"/>
        </w:rPr>
      </w:pPr>
    </w:p>
    <w:p w:rsidR="005B4167" w:rsidRDefault="005B4167" w:rsidP="005B4167">
      <w:pPr>
        <w:spacing w:line="360" w:lineRule="auto"/>
        <w:rPr>
          <w:szCs w:val="28"/>
        </w:rPr>
      </w:pPr>
    </w:p>
    <w:p w:rsidR="005B4167" w:rsidRDefault="005B4167" w:rsidP="005B4167">
      <w:pPr>
        <w:spacing w:line="360" w:lineRule="auto"/>
        <w:rPr>
          <w:szCs w:val="28"/>
        </w:rPr>
      </w:pPr>
      <w:r>
        <w:rPr>
          <w:szCs w:val="28"/>
        </w:rPr>
        <w:t xml:space="preserve">                               </w:t>
      </w:r>
    </w:p>
    <w:p w:rsidR="005B4167" w:rsidRDefault="005B4167" w:rsidP="005B4167">
      <w:pPr>
        <w:pStyle w:val="ConsTitle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5B4167" w:rsidRDefault="005B4167" w:rsidP="005B4167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5B4167" w:rsidRDefault="005B4167" w:rsidP="005B4167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участия граждан в обсуждении проекта решения </w:t>
      </w:r>
    </w:p>
    <w:p w:rsidR="005B4167" w:rsidRDefault="005B4167" w:rsidP="005B4167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Озерницкой сельской Думы  «Об исполнении бюджета Озерницкого сельского поселения за 2023 год»</w:t>
      </w:r>
    </w:p>
    <w:p w:rsidR="005B4167" w:rsidRDefault="005B4167" w:rsidP="005B4167">
      <w:pPr>
        <w:pStyle w:val="ConsTitle"/>
        <w:widowControl/>
        <w:spacing w:line="360" w:lineRule="auto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5B4167" w:rsidRDefault="005B4167" w:rsidP="005B4167">
      <w:pPr>
        <w:pStyle w:val="ConsTitle"/>
        <w:widowControl/>
        <w:spacing w:line="360" w:lineRule="auto"/>
        <w:ind w:firstLine="54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1. Предложения по проекту отчета бюджета МО Озерницкое сельское поселение за 2023 год (далее – проект), принимаются </w:t>
      </w:r>
      <w:r>
        <w:rPr>
          <w:rFonts w:ascii="Times New Roman" w:hAnsi="Times New Roman"/>
          <w:b w:val="0"/>
          <w:color w:val="000000"/>
          <w:sz w:val="28"/>
          <w:szCs w:val="28"/>
        </w:rPr>
        <w:t>с момента опубликования, в течение 15 дней,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по адресу п. Центральный ул. Советская д.46, администрация Озерницкого сельского поселения.</w:t>
      </w:r>
    </w:p>
    <w:p w:rsidR="005B4167" w:rsidRDefault="005B4167" w:rsidP="005B41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Предложения направляются в письменном виде за личной подписью,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адреса получателя и обязательным указанием своего адреса. </w:t>
      </w:r>
    </w:p>
    <w:p w:rsidR="005B4167" w:rsidRDefault="005B4167" w:rsidP="005B416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 также могут сообщить свои предложения в устной форме, лично или  по телефонам: 5-22-91, 5-22-47.</w:t>
      </w:r>
    </w:p>
    <w:p w:rsidR="005B4167" w:rsidRDefault="005B4167" w:rsidP="005B416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Поступившие письменные предложения регистрируются в журнале входящей корреспонденции администрации Озерницкого сельского поселения. </w:t>
      </w:r>
    </w:p>
    <w:p w:rsidR="005B4167" w:rsidRDefault="005B4167" w:rsidP="005B41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поступающие предложения проходят правовую экспертизу, а также экспертизу на соблюдение настоящего порядка, а затем рассматриваются на публичных слушаниях назначенных сельской Думой.</w:t>
      </w:r>
    </w:p>
    <w:p w:rsidR="005B4167" w:rsidRDefault="005B4167" w:rsidP="005B41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Публичные слушания проводятся в соответствии с Положением о публичных слушаниях, утвержденным решением Озерницкой сельской Думы от 30.10.2012 № 1/7 (опубликовано в официальном издании поселения «Информационный бюллетень» № 1/1 от 31.10.2012).</w:t>
      </w:r>
    </w:p>
    <w:p w:rsidR="005B4167" w:rsidRDefault="005B4167" w:rsidP="005B41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проекта на публичных слушаниях,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представившим предложения предоставляется право на выступление.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слушаний вправе задать уточняющие вопросы по позиции и/или аргументам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167" w:rsidRDefault="005B4167" w:rsidP="005B41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результатам публичных слушаний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лицо, ответственное за проведение публичных слушаний </w:t>
      </w:r>
      <w:r>
        <w:rPr>
          <w:rFonts w:ascii="Times New Roman" w:hAnsi="Times New Roman" w:cs="Times New Roman"/>
          <w:sz w:val="28"/>
          <w:szCs w:val="28"/>
        </w:rPr>
        <w:t>готовит итоговый документ и рекомендацию, которая направляется на обсуждение депутатской комиссии сельской Думы. По результатам обсуждения комиссией принимается решение о внесении или невнесении предложения в проект. Результаты публичных слушаний (итоговый документ) подлежат обязательному опубликованию.</w:t>
      </w: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Default="005B4167"/>
    <w:p w:rsidR="005B4167" w:rsidRPr="005B4167" w:rsidRDefault="005B4167" w:rsidP="005B4167">
      <w:pPr>
        <w:jc w:val="center"/>
        <w:rPr>
          <w:sz w:val="28"/>
          <w:szCs w:val="28"/>
        </w:rPr>
      </w:pPr>
      <w:r w:rsidRPr="005B4167">
        <w:rPr>
          <w:sz w:val="28"/>
          <w:szCs w:val="28"/>
        </w:rPr>
        <w:lastRenderedPageBreak/>
        <w:t>ПРОЕКТ</w:t>
      </w:r>
    </w:p>
    <w:p w:rsidR="005B4167" w:rsidRDefault="005B4167" w:rsidP="005B4167">
      <w:pPr>
        <w:jc w:val="center"/>
      </w:pPr>
    </w:p>
    <w:p w:rsidR="005B4167" w:rsidRDefault="005B4167" w:rsidP="005B4167">
      <w:pPr>
        <w:jc w:val="center"/>
      </w:pPr>
    </w:p>
    <w:p w:rsidR="005B4167" w:rsidRDefault="005B4167" w:rsidP="005B416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67" w:rsidRDefault="005B4167" w:rsidP="005B4167">
      <w:pPr>
        <w:jc w:val="center"/>
        <w:rPr>
          <w:b/>
          <w:sz w:val="28"/>
          <w:szCs w:val="28"/>
        </w:rPr>
      </w:pPr>
    </w:p>
    <w:p w:rsidR="005B4167" w:rsidRDefault="005B4167" w:rsidP="005B41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5B4167" w:rsidRDefault="005B4167" w:rsidP="005B41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5B4167" w:rsidRDefault="005B4167" w:rsidP="005B41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5B4167" w:rsidRDefault="005B4167" w:rsidP="005B4167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713D19" w:rsidRDefault="005B4167" w:rsidP="005B416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№ </w:t>
      </w:r>
    </w:p>
    <w:p w:rsidR="005B4167" w:rsidRDefault="005B4167" w:rsidP="005B4167">
      <w:pPr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исполнении бюджета </w:t>
      </w:r>
    </w:p>
    <w:p w:rsidR="005B4167" w:rsidRPr="00E40CEC" w:rsidRDefault="005B4167" w:rsidP="005B4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за 2023 год»»</w:t>
      </w:r>
    </w:p>
    <w:p w:rsid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 с Бюджетным Кодексом Российской Федерации, Уставом муниципального образования, утверждённым решением Озерницкой сельской Думы от 04.12.2012 № 3/21 и Положением о бюджетном процессе в Озерницком сельском поселении, утверждённым решением Озерницкой сельской Думы от 24.12.2013 № 17/80, в соответствии со статьями 41,42,43,44 Положения о бюджетном процессе,  Озерницкая сельская  Дума  РЕШИЛА:</w:t>
      </w:r>
    </w:p>
    <w:p w:rsidR="005B4167" w:rsidRPr="00115029" w:rsidRDefault="005B4167" w:rsidP="005B4167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1.Утвердить основные характеристики исполнения бюджета поселения за 2023 год: 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1.1 общий      объём     доходов         бюджета      поселения    в сумме  7427,4 тыс. руб.;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1.2 общий     объём     расходов     бюджета       поселения       в сумме  7975,4 тыс. руб.;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1.3 дефицит бюджета поселения в сумме 548,0 тыс. руб.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показатели: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2.1. По объёмам поступлений доходов бюджета поселения в 2023 году, установленного статьёй 1  настоящего решения, по налоговым и неналоговым доходам по статьям, по  безвозмездным  поступлениям по подстатьям классификации доходов бюджета поселения согласно «Показателям поступления доходов в бюджет поселения» к настоящему Решению.</w:t>
      </w:r>
    </w:p>
    <w:p w:rsidR="005B4167" w:rsidRPr="00DF4007" w:rsidRDefault="005B4167" w:rsidP="005B416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2.2. По ведомственной структуре расходов бюджета поселения в 2023 году согласно «Показателей исполнения расходов бюджета поселения по ведомственной структуре» к настоящему Решению.</w:t>
      </w:r>
    </w:p>
    <w:p w:rsidR="005B4167" w:rsidRPr="00802E52" w:rsidRDefault="005B4167" w:rsidP="005B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2.3. По источникам</w:t>
      </w:r>
      <w:r w:rsidRPr="00963BF4">
        <w:rPr>
          <w:sz w:val="28"/>
          <w:szCs w:val="28"/>
        </w:rPr>
        <w:t xml:space="preserve"> финансирования де</w:t>
      </w:r>
      <w:r>
        <w:rPr>
          <w:sz w:val="28"/>
          <w:szCs w:val="28"/>
        </w:rPr>
        <w:t>фицита бюджета поселения в 2023</w:t>
      </w:r>
      <w:r w:rsidRPr="00963BF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63BF4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«Показателей исполнения по источникам финансирования дефицита бюджета поселения»</w:t>
      </w:r>
      <w:r w:rsidRPr="00963BF4">
        <w:rPr>
          <w:sz w:val="28"/>
          <w:szCs w:val="28"/>
        </w:rPr>
        <w:t xml:space="preserve"> к настоящему Решению.</w:t>
      </w:r>
    </w:p>
    <w:p w:rsidR="005B4167" w:rsidRPr="00802E52" w:rsidRDefault="005B4167" w:rsidP="005B4167">
      <w:pPr>
        <w:spacing w:line="360" w:lineRule="auto"/>
        <w:jc w:val="both"/>
        <w:rPr>
          <w:b/>
          <w:sz w:val="28"/>
          <w:szCs w:val="28"/>
        </w:rPr>
      </w:pPr>
      <w:r w:rsidRPr="00963BF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2.4. По перечню муниципальных программ, финансирование которых осуществлялось за счёт средств бюджета поселения в 2023 году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5B4167" w:rsidRDefault="005B4167" w:rsidP="005B41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2.5. По межбюджетным трансфертам бюджету муниципального района из бюджета поселения на выполнение части полномочий переданных в установленном порядке по решению вопросов местного значения в виде субвенций  в 2023 году в целях финансового обеспечения расходных обязательств муниципального образования поселения, в размере 5,2 тыс. рублей.   </w:t>
      </w:r>
    </w:p>
    <w:p w:rsidR="005B4167" w:rsidRPr="005B4167" w:rsidRDefault="005B4167" w:rsidP="005B41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3. Решение вступает в силу со дня его подписания.</w:t>
      </w:r>
    </w:p>
    <w:p w:rsidR="005B4167" w:rsidRPr="004D70F0" w:rsidRDefault="005B4167" w:rsidP="005B4167">
      <w:pPr>
        <w:spacing w:line="360" w:lineRule="auto"/>
        <w:jc w:val="both"/>
        <w:rPr>
          <w:b/>
          <w:sz w:val="28"/>
          <w:szCs w:val="28"/>
        </w:rPr>
      </w:pPr>
      <w:r w:rsidRPr="008C31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8C311B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Опубликовать  настоящее  Решение в официальном издании поселения «Информационный бюллетень».</w:t>
      </w:r>
    </w:p>
    <w:p w:rsidR="005B4167" w:rsidRDefault="005B4167" w:rsidP="005B4167">
      <w:pPr>
        <w:spacing w:line="360" w:lineRule="auto"/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57"/>
      </w:tblGrid>
      <w:tr w:rsidR="005B4167" w:rsidRPr="00866992" w:rsidTr="00851BDA">
        <w:tc>
          <w:tcPr>
            <w:tcW w:w="4658" w:type="dxa"/>
            <w:hideMark/>
          </w:tcPr>
          <w:p w:rsidR="005B4167" w:rsidRPr="00866992" w:rsidRDefault="005B4167" w:rsidP="00851BDA">
            <w:pPr>
              <w:pStyle w:val="a4"/>
              <w:spacing w:after="0"/>
              <w:rPr>
                <w:sz w:val="28"/>
                <w:szCs w:val="28"/>
              </w:rPr>
            </w:pPr>
            <w:r w:rsidRPr="00866992">
              <w:rPr>
                <w:sz w:val="28"/>
                <w:szCs w:val="28"/>
              </w:rPr>
              <w:t>Глава Озерницкого</w:t>
            </w:r>
          </w:p>
          <w:p w:rsidR="005B4167" w:rsidRPr="00866992" w:rsidRDefault="005B4167" w:rsidP="00851BDA">
            <w:pPr>
              <w:tabs>
                <w:tab w:val="left" w:pos="1080"/>
              </w:tabs>
              <w:ind w:hanging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866992">
              <w:rPr>
                <w:sz w:val="28"/>
                <w:szCs w:val="28"/>
              </w:rPr>
              <w:t xml:space="preserve">сельского поселения    </w:t>
            </w:r>
          </w:p>
          <w:p w:rsidR="005B4167" w:rsidRPr="00866992" w:rsidRDefault="005B4167" w:rsidP="00851BDA">
            <w:pPr>
              <w:tabs>
                <w:tab w:val="left" w:pos="1080"/>
              </w:tabs>
              <w:ind w:left="945" w:hanging="930"/>
              <w:rPr>
                <w:sz w:val="28"/>
                <w:szCs w:val="28"/>
              </w:rPr>
            </w:pPr>
            <w:r w:rsidRPr="00866992">
              <w:rPr>
                <w:sz w:val="28"/>
                <w:szCs w:val="28"/>
              </w:rPr>
              <w:t>_____________    И.И.Фоминых</w:t>
            </w:r>
          </w:p>
          <w:p w:rsidR="005B4167" w:rsidRPr="00866992" w:rsidRDefault="005B4167" w:rsidP="00851BDA">
            <w:pPr>
              <w:tabs>
                <w:tab w:val="left" w:pos="1080"/>
              </w:tabs>
              <w:ind w:left="945" w:hanging="930"/>
              <w:rPr>
                <w:sz w:val="28"/>
                <w:szCs w:val="28"/>
              </w:rPr>
            </w:pPr>
            <w:r w:rsidRPr="00866992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657" w:type="dxa"/>
            <w:hideMark/>
          </w:tcPr>
          <w:p w:rsidR="005B4167" w:rsidRPr="00866992" w:rsidRDefault="005B4167" w:rsidP="00851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92">
              <w:rPr>
                <w:rFonts w:ascii="Times New Roman" w:hAnsi="Times New Roman" w:cs="Times New Roman"/>
                <w:sz w:val="28"/>
                <w:szCs w:val="28"/>
              </w:rPr>
              <w:t xml:space="preserve">        Председатель Озерницкой</w:t>
            </w:r>
          </w:p>
          <w:p w:rsidR="005B4167" w:rsidRPr="00866992" w:rsidRDefault="005B4167" w:rsidP="00851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92">
              <w:rPr>
                <w:rFonts w:ascii="Times New Roman" w:hAnsi="Times New Roman" w:cs="Times New Roman"/>
                <w:sz w:val="28"/>
                <w:szCs w:val="28"/>
              </w:rPr>
              <w:t xml:space="preserve">        сельской Думы</w:t>
            </w:r>
          </w:p>
          <w:p w:rsidR="005B4167" w:rsidRPr="00866992" w:rsidRDefault="005B4167" w:rsidP="00851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92">
              <w:rPr>
                <w:rFonts w:ascii="Times New Roman" w:hAnsi="Times New Roman" w:cs="Times New Roman"/>
                <w:sz w:val="28"/>
                <w:szCs w:val="28"/>
              </w:rPr>
              <w:t xml:space="preserve">         _____________   Л.А.Петик</w:t>
            </w:r>
          </w:p>
        </w:tc>
      </w:tr>
    </w:tbl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tbl>
      <w:tblPr>
        <w:tblW w:w="10060" w:type="dxa"/>
        <w:tblInd w:w="-318" w:type="dxa"/>
        <w:tblLook w:val="0000" w:firstRow="0" w:lastRow="0" w:firstColumn="0" w:lastColumn="0" w:noHBand="0" w:noVBand="0"/>
      </w:tblPr>
      <w:tblGrid>
        <w:gridCol w:w="2790"/>
        <w:gridCol w:w="4670"/>
        <w:gridCol w:w="1367"/>
        <w:gridCol w:w="1233"/>
      </w:tblGrid>
      <w:tr w:rsidR="005B4167" w:rsidTr="005B4167">
        <w:trPr>
          <w:trHeight w:val="37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167" w:rsidRDefault="005B4167" w:rsidP="00851BD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Приложение № 5</w:t>
            </w:r>
          </w:p>
        </w:tc>
      </w:tr>
      <w:tr w:rsidR="005B4167" w:rsidTr="005B4167">
        <w:trPr>
          <w:trHeight w:val="37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167" w:rsidRDefault="005B4167" w:rsidP="005B4167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                    к решению </w:t>
            </w:r>
            <w:r w:rsidRPr="003806C6">
              <w:rPr>
                <w:rFonts w:ascii="Times New Roman CYR" w:hAnsi="Times New Roman CYR" w:cs="Times New Roman CYR"/>
                <w:sz w:val="28"/>
                <w:szCs w:val="28"/>
              </w:rPr>
              <w:t>Озерницкой</w:t>
            </w:r>
          </w:p>
        </w:tc>
      </w:tr>
      <w:tr w:rsidR="005B4167" w:rsidTr="005B4167">
        <w:trPr>
          <w:trHeight w:val="37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167" w:rsidRDefault="005B4167" w:rsidP="005B416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сельской Думы</w:t>
            </w:r>
          </w:p>
        </w:tc>
      </w:tr>
      <w:tr w:rsidR="005B4167" w:rsidTr="005B4167">
        <w:trPr>
          <w:trHeight w:val="37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167" w:rsidRDefault="005B4167" w:rsidP="00851BD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от 00.04.2024 № </w:t>
            </w:r>
          </w:p>
        </w:tc>
      </w:tr>
      <w:tr w:rsidR="005B4167" w:rsidTr="005B4167">
        <w:trPr>
          <w:trHeight w:val="37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4167" w:rsidRDefault="005B4167" w:rsidP="00851B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167" w:rsidRDefault="005B4167" w:rsidP="00851BDA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167" w:rsidRDefault="005B4167" w:rsidP="00851BDA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167" w:rsidRDefault="005B4167" w:rsidP="00851BDA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</w:tr>
      <w:tr w:rsidR="005B4167" w:rsidTr="005B4167">
        <w:trPr>
          <w:trHeight w:val="37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167" w:rsidRDefault="005B4167" w:rsidP="00851B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Объем</w:t>
            </w:r>
          </w:p>
        </w:tc>
      </w:tr>
      <w:tr w:rsidR="005B4167" w:rsidTr="005B4167">
        <w:trPr>
          <w:trHeight w:val="157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167" w:rsidRDefault="005B4167" w:rsidP="00851B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налоговых и неналоговых доходов, объем безвозмездных поступлений по статьям и по подстатьям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 xml:space="preserve">классификации доходов бюджета                                                                            </w:t>
            </w:r>
            <w:r w:rsidRPr="003806C6">
              <w:rPr>
                <w:b/>
                <w:bCs/>
                <w:sz w:val="28"/>
                <w:szCs w:val="28"/>
              </w:rPr>
              <w:t>Озерницкого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5B4167" w:rsidTr="005B4167">
        <w:trPr>
          <w:trHeight w:val="37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4167" w:rsidRDefault="005B4167" w:rsidP="00851B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167" w:rsidRDefault="005B4167" w:rsidP="00851BDA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4167" w:rsidRDefault="005B4167" w:rsidP="00851BDA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4167" w:rsidRDefault="005B4167" w:rsidP="00851BDA">
            <w:pPr>
              <w:rPr>
                <w:rFonts w:ascii="Arial CYR" w:hAnsi="Arial CYR" w:cs="Arial CYR"/>
                <w:color w:val="000000"/>
              </w:rPr>
            </w:pPr>
          </w:p>
        </w:tc>
      </w:tr>
      <w:tr w:rsidR="005B4167" w:rsidRPr="005B4167" w:rsidTr="005B4167">
        <w:trPr>
          <w:trHeight w:val="9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План (</w:t>
            </w:r>
            <w:proofErr w:type="spellStart"/>
            <w:r w:rsidRPr="005B4167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5B416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5B4167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5B4167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 xml:space="preserve">Факт </w:t>
            </w:r>
            <w:r w:rsidRPr="005B4167">
              <w:rPr>
                <w:color w:val="000000"/>
                <w:sz w:val="24"/>
                <w:szCs w:val="24"/>
              </w:rPr>
              <w:br/>
              <w:t>(тыс. рублей)</w:t>
            </w:r>
          </w:p>
        </w:tc>
      </w:tr>
      <w:tr w:rsidR="005B4167" w:rsidRPr="005B4167" w:rsidTr="005B4167">
        <w:trPr>
          <w:trHeight w:val="3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1848,4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2078,1</w:t>
            </w:r>
          </w:p>
        </w:tc>
      </w:tr>
      <w:tr w:rsidR="005B4167" w:rsidRPr="005B4167" w:rsidTr="005B416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452,2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B4167">
              <w:rPr>
                <w:b/>
                <w:color w:val="000000"/>
                <w:sz w:val="24"/>
                <w:szCs w:val="24"/>
              </w:rPr>
              <w:t>592,5</w:t>
            </w:r>
          </w:p>
        </w:tc>
      </w:tr>
      <w:tr w:rsidR="005B4167" w:rsidRPr="005B4167" w:rsidTr="005B416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452,2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5B4167" w:rsidRPr="005B4167" w:rsidTr="005B416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449,9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590,1</w:t>
            </w:r>
          </w:p>
        </w:tc>
      </w:tr>
      <w:tr w:rsidR="005B4167" w:rsidRPr="005B4167" w:rsidTr="005B4167">
        <w:trPr>
          <w:trHeight w:val="140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2,4</w:t>
            </w:r>
          </w:p>
        </w:tc>
      </w:tr>
      <w:tr w:rsidR="005B4167" w:rsidRPr="005B4167" w:rsidTr="005B4167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1404,2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1472,3</w:t>
            </w:r>
          </w:p>
        </w:tc>
      </w:tr>
      <w:tr w:rsidR="005B4167" w:rsidRPr="005B4167" w:rsidTr="005B4167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1404,2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1472,3</w:t>
            </w:r>
          </w:p>
        </w:tc>
      </w:tr>
      <w:tr w:rsidR="005B4167" w:rsidRPr="005B4167" w:rsidTr="005B416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182 1 03 02231 01 0000 110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738,8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762,9</w:t>
            </w:r>
          </w:p>
        </w:tc>
      </w:tr>
      <w:tr w:rsidR="005B4167" w:rsidRPr="005B4167" w:rsidTr="005B4167">
        <w:trPr>
          <w:trHeight w:val="223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lastRenderedPageBreak/>
              <w:t>182 1 03 02241 01 0000 110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4167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5B4167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5B4167" w:rsidRPr="005B4167" w:rsidTr="005B416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182 1 03 02251 01 0000 110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788,5</w:t>
            </w:r>
          </w:p>
        </w:tc>
      </w:tr>
      <w:tr w:rsidR="005B4167" w:rsidRPr="005B4167" w:rsidTr="005B4167">
        <w:trPr>
          <w:trHeight w:val="18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182 1 03 02261 01 0000 110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-79,0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-83,1</w:t>
            </w:r>
          </w:p>
        </w:tc>
      </w:tr>
      <w:tr w:rsidR="005B4167" w:rsidRPr="005B4167" w:rsidTr="005B4167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5B4167" w:rsidRPr="005B4167" w:rsidTr="005B416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000 1 06 01000 00 0000 110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44,2</w:t>
            </w:r>
          </w:p>
        </w:tc>
      </w:tr>
      <w:tr w:rsidR="005B4167" w:rsidRPr="005B4167" w:rsidTr="005B4167">
        <w:trPr>
          <w:trHeight w:val="9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44,2</w:t>
            </w:r>
          </w:p>
        </w:tc>
      </w:tr>
      <w:tr w:rsidR="005B4167" w:rsidRPr="005B4167" w:rsidTr="005B4167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 -29,0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-30,9</w:t>
            </w:r>
          </w:p>
        </w:tc>
      </w:tr>
      <w:tr w:rsidR="005B4167" w:rsidRPr="005B4167" w:rsidTr="005B4167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000 1 06 06030 00 0000 110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-58,0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-58,3</w:t>
            </w:r>
          </w:p>
        </w:tc>
      </w:tr>
      <w:tr w:rsidR="005B4167" w:rsidRPr="005B4167" w:rsidTr="005B416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182 1 06 06033 10 0000 110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-58,0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-58,3</w:t>
            </w:r>
          </w:p>
        </w:tc>
      </w:tr>
      <w:tr w:rsidR="005B4167" w:rsidRPr="005B4167" w:rsidTr="005B416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000 1 06 06040 00 0000 110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27,4</w:t>
            </w:r>
          </w:p>
        </w:tc>
      </w:tr>
      <w:tr w:rsidR="005B4167" w:rsidRPr="005B4167" w:rsidTr="005B416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182 1 06 06043 10 0000 110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27,4</w:t>
            </w:r>
          </w:p>
        </w:tc>
      </w:tr>
      <w:tr w:rsidR="005B4167" w:rsidRPr="005B4167" w:rsidTr="005B4167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5B4167" w:rsidRPr="005B4167" w:rsidTr="005B4167">
        <w:trPr>
          <w:trHeight w:val="12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lastRenderedPageBreak/>
              <w:t>000 1 08 04000 01 0000 110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5B4167" w:rsidRPr="005B4167" w:rsidTr="005B416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FF0000"/>
                <w:sz w:val="24"/>
                <w:szCs w:val="24"/>
              </w:rPr>
            </w:pPr>
            <w:r w:rsidRPr="005B4167">
              <w:rPr>
                <w:color w:val="FF0000"/>
                <w:sz w:val="24"/>
                <w:szCs w:val="24"/>
              </w:rPr>
              <w:t>986</w:t>
            </w:r>
            <w:r w:rsidRPr="005B4167">
              <w:rPr>
                <w:color w:val="000000"/>
                <w:sz w:val="24"/>
                <w:szCs w:val="24"/>
              </w:rPr>
              <w:t xml:space="preserve"> 1 08 04020 01 1000 110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5B4167" w:rsidRPr="005B4167" w:rsidTr="005B416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28,4</w:t>
            </w:r>
          </w:p>
        </w:tc>
      </w:tr>
      <w:tr w:rsidR="005B4167" w:rsidRPr="005B4167" w:rsidTr="005B4167">
        <w:trPr>
          <w:trHeight w:val="22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21,7</w:t>
            </w:r>
          </w:p>
        </w:tc>
      </w:tr>
      <w:tr w:rsidR="005B4167" w:rsidRPr="005B4167" w:rsidTr="005B4167">
        <w:trPr>
          <w:trHeight w:val="178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(за исключением земельных участков муниципальных бюджетных и автономных учреждений)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B4167" w:rsidRPr="005B4167" w:rsidTr="005B4167">
        <w:trPr>
          <w:trHeight w:val="201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986 1 11 05020 00 0000 120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5B4167">
            <w:pPr>
              <w:jc w:val="both"/>
              <w:rPr>
                <w:sz w:val="24"/>
                <w:szCs w:val="24"/>
              </w:rPr>
            </w:pPr>
            <w:proofErr w:type="gramStart"/>
            <w:r w:rsidRPr="005B4167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</w:t>
            </w:r>
            <w:r>
              <w:rPr>
                <w:sz w:val="24"/>
                <w:szCs w:val="24"/>
              </w:rPr>
              <w:t>жетных и автономных учреждений</w:t>
            </w:r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B4167" w:rsidRPr="005B4167" w:rsidTr="005B4167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000 1 11 05070 00 0000 120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</w:t>
            </w:r>
            <w:proofErr w:type="gramStart"/>
            <w:r w:rsidRPr="005B4167">
              <w:rPr>
                <w:color w:val="000000"/>
                <w:sz w:val="24"/>
                <w:szCs w:val="24"/>
              </w:rPr>
              <w:t>ю(</w:t>
            </w:r>
            <w:proofErr w:type="gramEnd"/>
            <w:r w:rsidRPr="005B4167">
              <w:rPr>
                <w:color w:val="000000"/>
                <w:sz w:val="24"/>
                <w:szCs w:val="24"/>
              </w:rPr>
              <w:t>муниципальную) казну (за исключение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5B4167" w:rsidRPr="005B4167" w:rsidTr="005B416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986 1 11 05075 10 0000 120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5B4167" w:rsidRPr="005B4167" w:rsidTr="005B416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lastRenderedPageBreak/>
              <w:t>000 1 11 09000 00 0000 120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5B4167" w:rsidRPr="005B4167" w:rsidTr="005B416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5B4167" w:rsidRPr="005B4167" w:rsidTr="005B416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FF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  <w:r w:rsidRPr="005B4167">
              <w:rPr>
                <w:color w:val="000000"/>
                <w:sz w:val="24"/>
                <w:szCs w:val="24"/>
              </w:rPr>
              <w:t xml:space="preserve"> 1 11 09045 10 0000 120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5B4167" w:rsidRPr="005B4167" w:rsidTr="005B4167">
        <w:trPr>
          <w:trHeight w:val="82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986 1 14 00000 00 0000 000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color w:val="000000"/>
                <w:sz w:val="24"/>
                <w:szCs w:val="24"/>
              </w:rPr>
            </w:pPr>
            <w:r w:rsidRPr="005B4167">
              <w:rPr>
                <w:b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color w:val="000000"/>
                <w:sz w:val="24"/>
                <w:szCs w:val="24"/>
              </w:rPr>
            </w:pPr>
            <w:r w:rsidRPr="005B4167">
              <w:rPr>
                <w:b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B4167">
              <w:rPr>
                <w:b/>
                <w:color w:val="000000"/>
                <w:sz w:val="24"/>
                <w:szCs w:val="24"/>
              </w:rPr>
              <w:t>25,7</w:t>
            </w:r>
          </w:p>
        </w:tc>
      </w:tr>
      <w:tr w:rsidR="005B4167" w:rsidRPr="005B4167" w:rsidTr="005B4167">
        <w:trPr>
          <w:trHeight w:val="106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986 1 14  06000 00 0000 430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5B4167" w:rsidRPr="005B4167" w:rsidTr="005B4167">
        <w:trPr>
          <w:trHeight w:val="160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986 1 14 06025 10 0000 430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5519,7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5519,7</w:t>
            </w:r>
          </w:p>
        </w:tc>
      </w:tr>
      <w:tr w:rsidR="005B4167" w:rsidRPr="005B4167" w:rsidTr="005B416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5519,7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5519,7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1316,0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1316,0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000 2 02 16001 00 0000 150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1240,2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1240,2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FF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  <w:r w:rsidRPr="005B4167">
              <w:rPr>
                <w:color w:val="000000"/>
                <w:sz w:val="24"/>
                <w:szCs w:val="24"/>
              </w:rPr>
              <w:t xml:space="preserve"> 2 02 16001 10 0000 150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1240,2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1240,2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lastRenderedPageBreak/>
              <w:t>986 2 02 16549 10 0000 150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75,8</w:t>
            </w:r>
          </w:p>
        </w:tc>
      </w:tr>
      <w:tr w:rsidR="005B4167" w:rsidRPr="005B4167" w:rsidTr="005B4167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2837,1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2837,1</w:t>
            </w:r>
          </w:p>
        </w:tc>
      </w:tr>
      <w:tr w:rsidR="005B4167" w:rsidRPr="005B4167" w:rsidTr="005B4167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000 2 02 29999 00 0000 150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2837,1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2837,1</w:t>
            </w:r>
          </w:p>
        </w:tc>
      </w:tr>
      <w:tr w:rsidR="005B4167" w:rsidRPr="005B4167" w:rsidTr="005B416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FF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  <w:r w:rsidRPr="005B4167">
              <w:rPr>
                <w:color w:val="000000"/>
                <w:sz w:val="24"/>
                <w:szCs w:val="24"/>
              </w:rPr>
              <w:t xml:space="preserve"> 2 02 29999 10 0000 150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2837,1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2837,1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000 2 02 30000 00 0000 151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113,3</w:t>
            </w:r>
          </w:p>
        </w:tc>
      </w:tr>
      <w:tr w:rsidR="005B4167" w:rsidRPr="005B4167" w:rsidTr="005B416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000 2 02 35118 00 0000 150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113,3</w:t>
            </w:r>
          </w:p>
        </w:tc>
      </w:tr>
      <w:tr w:rsidR="005B4167" w:rsidRPr="005B4167" w:rsidTr="005B4167">
        <w:trPr>
          <w:trHeight w:val="9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FF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  <w:r w:rsidRPr="005B4167">
              <w:rPr>
                <w:color w:val="000000"/>
                <w:sz w:val="24"/>
                <w:szCs w:val="24"/>
              </w:rPr>
              <w:t xml:space="preserve"> 2 02 35118 10 0000 150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113,3</w:t>
            </w:r>
          </w:p>
        </w:tc>
      </w:tr>
      <w:tr w:rsidR="005B4167" w:rsidRPr="005B4167" w:rsidTr="005B416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1253,3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1253,3</w:t>
            </w:r>
          </w:p>
        </w:tc>
      </w:tr>
      <w:tr w:rsidR="005B4167" w:rsidRPr="005B4167" w:rsidTr="005B4167">
        <w:trPr>
          <w:trHeight w:val="12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206,7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206,7</w:t>
            </w:r>
          </w:p>
        </w:tc>
      </w:tr>
      <w:tr w:rsidR="005B4167" w:rsidRPr="005B4167" w:rsidTr="005B4167">
        <w:trPr>
          <w:trHeight w:val="15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color w:val="FF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989 2 02 40014 10 0000 150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206,7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206,7</w:t>
            </w:r>
          </w:p>
        </w:tc>
      </w:tr>
      <w:tr w:rsidR="005B4167" w:rsidRPr="005B4167" w:rsidTr="005B4167">
        <w:trPr>
          <w:trHeight w:val="7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000 2 02 49999 00 0000 150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1046,6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1046,6</w:t>
            </w:r>
          </w:p>
        </w:tc>
      </w:tr>
      <w:tr w:rsidR="005B4167" w:rsidRPr="005B4167" w:rsidTr="005B4167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986 2 02 49999 10 0000 150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1046,6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1046,6</w:t>
            </w:r>
          </w:p>
        </w:tc>
      </w:tr>
      <w:tr w:rsidR="005B4167" w:rsidRPr="005B4167" w:rsidTr="005B4167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167" w:rsidRPr="005B4167" w:rsidRDefault="005B4167" w:rsidP="00851BDA">
            <w:pPr>
              <w:rPr>
                <w:color w:val="000000"/>
                <w:sz w:val="24"/>
                <w:szCs w:val="24"/>
              </w:rPr>
            </w:pPr>
            <w:r w:rsidRPr="005B4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7427,4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4167" w:rsidRPr="005B4167" w:rsidRDefault="005B4167" w:rsidP="00851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4167">
              <w:rPr>
                <w:b/>
                <w:bCs/>
                <w:color w:val="000000"/>
                <w:sz w:val="24"/>
                <w:szCs w:val="24"/>
              </w:rPr>
              <w:t>7657,4</w:t>
            </w:r>
          </w:p>
        </w:tc>
      </w:tr>
    </w:tbl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rPr>
          <w:sz w:val="24"/>
          <w:szCs w:val="24"/>
        </w:rPr>
      </w:pPr>
    </w:p>
    <w:p w:rsidR="005B4167" w:rsidRDefault="005B4167" w:rsidP="005B4167">
      <w:pPr>
        <w:rPr>
          <w:sz w:val="24"/>
          <w:szCs w:val="24"/>
        </w:rPr>
      </w:pPr>
    </w:p>
    <w:p w:rsidR="005B4167" w:rsidRPr="005B4167" w:rsidRDefault="005B4167" w:rsidP="005B4167">
      <w:pPr>
        <w:rPr>
          <w:sz w:val="24"/>
          <w:szCs w:val="24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lastRenderedPageBreak/>
        <w:t>Показатели исполнения расходов бюджета поселения по ведомственной структуре</w:t>
      </w:r>
      <w:r>
        <w:rPr>
          <w:b/>
          <w:sz w:val="28"/>
          <w:szCs w:val="28"/>
        </w:rPr>
        <w:t xml:space="preserve"> </w:t>
      </w:r>
      <w:r w:rsidRPr="005B4167">
        <w:rPr>
          <w:b/>
          <w:sz w:val="28"/>
          <w:szCs w:val="28"/>
        </w:rPr>
        <w:t>за 2023 год</w:t>
      </w:r>
    </w:p>
    <w:p w:rsidR="005B4167" w:rsidRPr="005B4167" w:rsidRDefault="005B4167" w:rsidP="005B4167">
      <w:pPr>
        <w:rPr>
          <w:sz w:val="24"/>
          <w:szCs w:val="24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20"/>
        <w:gridCol w:w="540"/>
        <w:gridCol w:w="720"/>
        <w:gridCol w:w="1440"/>
        <w:gridCol w:w="720"/>
        <w:gridCol w:w="900"/>
        <w:gridCol w:w="900"/>
        <w:gridCol w:w="1260"/>
      </w:tblGrid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Наименование расхода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Рапо</w:t>
            </w:r>
            <w:proofErr w:type="spellEnd"/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ряди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Раз-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Дел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Подраз</w:t>
            </w:r>
            <w:proofErr w:type="spellEnd"/>
            <w:r w:rsidRPr="005B4167">
              <w:rPr>
                <w:sz w:val="24"/>
                <w:szCs w:val="24"/>
              </w:rPr>
              <w:t>-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Дел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ЦС МР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Код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ВР МР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Код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План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5B4167">
              <w:rPr>
                <w:sz w:val="24"/>
                <w:szCs w:val="24"/>
              </w:rPr>
              <w:t>тыс</w:t>
            </w:r>
            <w:proofErr w:type="spellEnd"/>
            <w:proofErr w:type="gramEnd"/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.руб.)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Факт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proofErr w:type="gramStart"/>
            <w:r w:rsidRPr="005B4167">
              <w:rPr>
                <w:sz w:val="24"/>
                <w:szCs w:val="24"/>
              </w:rPr>
              <w:t>(тыс.</w:t>
            </w:r>
            <w:proofErr w:type="gramEnd"/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руб</w:t>
            </w:r>
            <w:proofErr w:type="spellEnd"/>
            <w:r w:rsidRPr="005B4167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Процент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испол</w:t>
            </w:r>
            <w:proofErr w:type="spellEnd"/>
            <w:r w:rsidRPr="005B4167">
              <w:rPr>
                <w:sz w:val="24"/>
                <w:szCs w:val="24"/>
              </w:rPr>
              <w:t>-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нения,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%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7975,4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7627,6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96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3124,5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2980,5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95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714,0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698,6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2347,0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2273,1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97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3,0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60,5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8,8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14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113,3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113,3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100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  <w:p w:rsidR="005B4167" w:rsidRPr="005B4167" w:rsidRDefault="005B4167" w:rsidP="00851B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113,3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113,3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986</w:t>
            </w:r>
          </w:p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1917,4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1905,0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99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4,1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4,1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1911,6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1900,1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99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Мероприятия в сфере охраны общественного порядка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1,7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0,8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47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1633,7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1515,1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93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1616,6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1498,0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93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17,1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17,1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 xml:space="preserve">Жилищно-коммунальное </w:t>
            </w:r>
            <w:r w:rsidRPr="005B4167">
              <w:rPr>
                <w:b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lastRenderedPageBreak/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1046,7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973,9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93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01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158,9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158,9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887,8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815,0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92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139,8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139,8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100</w:t>
            </w:r>
          </w:p>
        </w:tc>
      </w:tr>
      <w:tr w:rsidR="005B4167" w:rsidRPr="005B4167" w:rsidTr="005B4167">
        <w:tc>
          <w:tcPr>
            <w:tcW w:w="2808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01</w:t>
            </w:r>
          </w:p>
        </w:tc>
        <w:tc>
          <w:tcPr>
            <w:tcW w:w="144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139,8</w:t>
            </w:r>
          </w:p>
        </w:tc>
        <w:tc>
          <w:tcPr>
            <w:tcW w:w="90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139,8</w:t>
            </w:r>
          </w:p>
        </w:tc>
        <w:tc>
          <w:tcPr>
            <w:tcW w:w="1260" w:type="dxa"/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100</w:t>
            </w:r>
          </w:p>
        </w:tc>
      </w:tr>
    </w:tbl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both"/>
        <w:rPr>
          <w:sz w:val="24"/>
          <w:szCs w:val="24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lastRenderedPageBreak/>
        <w:t>Показатели исполнения по источникам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 </w:t>
      </w:r>
      <w:r w:rsidRPr="005B4167">
        <w:rPr>
          <w:b/>
          <w:sz w:val="28"/>
          <w:szCs w:val="28"/>
        </w:rPr>
        <w:t>дефицита  бюджета поселения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за  2023</w:t>
      </w:r>
      <w:r>
        <w:rPr>
          <w:b/>
          <w:sz w:val="28"/>
          <w:szCs w:val="28"/>
        </w:rPr>
        <w:t xml:space="preserve"> год</w:t>
      </w:r>
    </w:p>
    <w:p w:rsidR="005B4167" w:rsidRPr="005B4167" w:rsidRDefault="005B4167" w:rsidP="005B4167">
      <w:pPr>
        <w:jc w:val="center"/>
        <w:rPr>
          <w:b/>
          <w:sz w:val="24"/>
          <w:szCs w:val="24"/>
        </w:rPr>
      </w:pPr>
      <w:r w:rsidRPr="005B4167">
        <w:rPr>
          <w:b/>
          <w:sz w:val="28"/>
          <w:szCs w:val="28"/>
        </w:rPr>
        <w:t xml:space="preserve">                                                             </w:t>
      </w:r>
      <w:r w:rsidRPr="005B4167">
        <w:rPr>
          <w:b/>
          <w:sz w:val="28"/>
          <w:szCs w:val="28"/>
        </w:rPr>
        <w:tab/>
      </w:r>
      <w:r w:rsidRPr="005B4167">
        <w:rPr>
          <w:b/>
          <w:sz w:val="28"/>
          <w:szCs w:val="28"/>
        </w:rPr>
        <w:tab/>
      </w:r>
      <w:r w:rsidRPr="005B4167">
        <w:rPr>
          <w:b/>
          <w:sz w:val="28"/>
          <w:szCs w:val="28"/>
        </w:rPr>
        <w:tab/>
      </w:r>
      <w:r w:rsidRPr="005B4167">
        <w:rPr>
          <w:b/>
          <w:sz w:val="28"/>
          <w:szCs w:val="28"/>
        </w:rPr>
        <w:tab/>
      </w:r>
      <w:r w:rsidRPr="005B4167">
        <w:rPr>
          <w:b/>
          <w:sz w:val="24"/>
          <w:szCs w:val="24"/>
        </w:rPr>
        <w:tab/>
        <w:t xml:space="preserve">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3062"/>
        <w:gridCol w:w="1601"/>
        <w:gridCol w:w="1222"/>
      </w:tblGrid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Наименование   показателя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План</w:t>
            </w:r>
          </w:p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(</w:t>
            </w:r>
            <w:proofErr w:type="spellStart"/>
            <w:r w:rsidRPr="005B4167">
              <w:rPr>
                <w:b/>
                <w:sz w:val="24"/>
                <w:szCs w:val="24"/>
              </w:rPr>
              <w:t>тыс</w:t>
            </w:r>
            <w:proofErr w:type="gramStart"/>
            <w:r w:rsidRPr="005B4167">
              <w:rPr>
                <w:b/>
                <w:sz w:val="24"/>
                <w:szCs w:val="24"/>
              </w:rPr>
              <w:t>.р</w:t>
            </w:r>
            <w:proofErr w:type="gramEnd"/>
            <w:r w:rsidRPr="005B4167">
              <w:rPr>
                <w:b/>
                <w:sz w:val="24"/>
                <w:szCs w:val="24"/>
              </w:rPr>
              <w:t>ублей</w:t>
            </w:r>
            <w:proofErr w:type="spellEnd"/>
            <w:r w:rsidRPr="005B416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Факт</w:t>
            </w:r>
          </w:p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(</w:t>
            </w:r>
            <w:proofErr w:type="spellStart"/>
            <w:r w:rsidRPr="005B4167">
              <w:rPr>
                <w:b/>
                <w:sz w:val="24"/>
                <w:szCs w:val="24"/>
              </w:rPr>
              <w:t>тыс</w:t>
            </w:r>
            <w:proofErr w:type="gramStart"/>
            <w:r w:rsidRPr="005B4167">
              <w:rPr>
                <w:b/>
                <w:sz w:val="24"/>
                <w:szCs w:val="24"/>
              </w:rPr>
              <w:t>.р</w:t>
            </w:r>
            <w:proofErr w:type="gramEnd"/>
            <w:r w:rsidRPr="005B4167">
              <w:rPr>
                <w:b/>
                <w:sz w:val="24"/>
                <w:szCs w:val="24"/>
              </w:rPr>
              <w:t>уб</w:t>
            </w:r>
            <w:proofErr w:type="spellEnd"/>
            <w:r w:rsidRPr="005B4167">
              <w:rPr>
                <w:b/>
                <w:sz w:val="24"/>
                <w:szCs w:val="24"/>
              </w:rPr>
              <w:t>)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000 0100 00 00 00 0000 000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548,0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-29,8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5B4167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В том числе: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 xml:space="preserve">000 01 05 00 00 00 0000 000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548,0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-29,8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Увеличение   остатков   средств бюджетов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-7427,4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-7657,4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000 01 05 02 00 00  0000 500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-7427,4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-7657,4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000 01 05 02 01 00 0000 510</w:t>
            </w:r>
          </w:p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-7427,4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-7657,4</w:t>
            </w:r>
          </w:p>
        </w:tc>
      </w:tr>
      <w:tr w:rsidR="005B4167" w:rsidRPr="005B4167" w:rsidTr="00851BDA">
        <w:trPr>
          <w:trHeight w:val="66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   986 01 05 02 01 10 0000 510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-7427,4</w:t>
            </w:r>
          </w:p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-7657,4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   000 01 05 00 00 00 0000 600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7627,6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   000 01 05 02 00 00 0000 600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7627,6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   000 01 05 02 01 00 0000 610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7627,6</w:t>
            </w:r>
          </w:p>
        </w:tc>
      </w:tr>
      <w:tr w:rsidR="005B4167" w:rsidRPr="005B4167" w:rsidTr="00851BD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   986 01 05 02 01 10 0000 610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7975,4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7627,6</w:t>
            </w:r>
          </w:p>
        </w:tc>
      </w:tr>
    </w:tbl>
    <w:p w:rsidR="005B4167" w:rsidRPr="005B4167" w:rsidRDefault="005B4167" w:rsidP="005B4167">
      <w:pPr>
        <w:jc w:val="center"/>
        <w:rPr>
          <w:b/>
          <w:sz w:val="24"/>
          <w:szCs w:val="24"/>
        </w:rPr>
      </w:pPr>
    </w:p>
    <w:p w:rsidR="005B4167" w:rsidRPr="005B4167" w:rsidRDefault="005B4167" w:rsidP="005B4167">
      <w:pPr>
        <w:rPr>
          <w:sz w:val="24"/>
          <w:szCs w:val="24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Pr="00812ED5" w:rsidRDefault="005B4167" w:rsidP="005B4167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lastRenderedPageBreak/>
        <w:t>РАСПРЕДЕЛЕНИЕ</w:t>
      </w:r>
    </w:p>
    <w:p w:rsidR="005B4167" w:rsidRDefault="005B4167" w:rsidP="005B4167">
      <w:pPr>
        <w:jc w:val="center"/>
        <w:rPr>
          <w:b/>
          <w:sz w:val="28"/>
          <w:szCs w:val="28"/>
        </w:rPr>
      </w:pPr>
      <w:r w:rsidRPr="00812ED5">
        <w:rPr>
          <w:b/>
          <w:sz w:val="28"/>
          <w:szCs w:val="28"/>
        </w:rPr>
        <w:t>бюджетных  ассигнований</w:t>
      </w:r>
      <w:r>
        <w:rPr>
          <w:b/>
          <w:sz w:val="28"/>
          <w:szCs w:val="28"/>
        </w:rPr>
        <w:t xml:space="preserve"> по</w:t>
      </w:r>
      <w:r w:rsidRPr="00812ED5">
        <w:rPr>
          <w:b/>
          <w:sz w:val="28"/>
          <w:szCs w:val="28"/>
        </w:rPr>
        <w:t xml:space="preserve"> целевым статьям </w:t>
      </w:r>
      <w:r>
        <w:rPr>
          <w:b/>
          <w:sz w:val="28"/>
          <w:szCs w:val="28"/>
        </w:rPr>
        <w:t>(муниципальных программ Озерницкого сельского поселения и непрограммным направлениям деятельности) на 2023 год</w:t>
      </w:r>
    </w:p>
    <w:p w:rsidR="005B4167" w:rsidRPr="00812ED5" w:rsidRDefault="005B4167" w:rsidP="005B4167">
      <w:pPr>
        <w:jc w:val="center"/>
        <w:rPr>
          <w:b/>
          <w:sz w:val="28"/>
          <w:szCs w:val="28"/>
        </w:rPr>
      </w:pPr>
    </w:p>
    <w:tbl>
      <w:tblPr>
        <w:tblW w:w="9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20"/>
        <w:gridCol w:w="900"/>
        <w:gridCol w:w="1080"/>
        <w:gridCol w:w="1080"/>
        <w:gridCol w:w="1080"/>
      </w:tblGrid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162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Целевая</w:t>
            </w:r>
          </w:p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статья</w:t>
            </w:r>
          </w:p>
        </w:tc>
        <w:tc>
          <w:tcPr>
            <w:tcW w:w="90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Вид</w:t>
            </w:r>
          </w:p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рас-</w:t>
            </w:r>
          </w:p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ходов</w:t>
            </w:r>
          </w:p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F082E">
              <w:rPr>
                <w:sz w:val="28"/>
                <w:szCs w:val="28"/>
              </w:rPr>
              <w:t>рублей</w:t>
            </w:r>
          </w:p>
        </w:tc>
        <w:tc>
          <w:tcPr>
            <w:tcW w:w="1080" w:type="dxa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080" w:type="dxa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5F082E" w:rsidRDefault="005B4167" w:rsidP="00851BDA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1620" w:type="dxa"/>
            <w:shd w:val="clear" w:color="auto" w:fill="auto"/>
          </w:tcPr>
          <w:p w:rsidR="005B4167" w:rsidRPr="005F082E" w:rsidRDefault="005B4167" w:rsidP="00851BDA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00</w:t>
            </w:r>
            <w:r w:rsidRPr="005F082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5F082E" w:rsidRDefault="005B4167" w:rsidP="00851BDA">
            <w:pPr>
              <w:rPr>
                <w:b/>
                <w:sz w:val="28"/>
                <w:szCs w:val="28"/>
              </w:rPr>
            </w:pPr>
            <w:r w:rsidRPr="005F082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5F082E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7975,4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7627,6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D950AE" w:rsidRDefault="005B4167" w:rsidP="00851BDA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программа «Развитие муниципального управления</w:t>
            </w:r>
            <w:r>
              <w:rPr>
                <w:b/>
                <w:sz w:val="28"/>
                <w:szCs w:val="28"/>
              </w:rPr>
              <w:t xml:space="preserve"> в Озерницком сельском поселении</w:t>
            </w:r>
            <w:r w:rsidRPr="00D950A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5B4167" w:rsidRPr="00D950AE" w:rsidRDefault="005B4167" w:rsidP="00851BDA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010</w:t>
            </w:r>
            <w:r>
              <w:rPr>
                <w:b/>
                <w:sz w:val="28"/>
                <w:szCs w:val="28"/>
              </w:rPr>
              <w:t>00</w:t>
            </w:r>
            <w:r w:rsidRPr="00D950AE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D950AE" w:rsidRDefault="005B4167" w:rsidP="00851BDA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35D5A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3374,6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3233,6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5B4167" w:rsidRPr="005F082E" w:rsidTr="005B4167">
        <w:trPr>
          <w:trHeight w:val="315"/>
        </w:trPr>
        <w:tc>
          <w:tcPr>
            <w:tcW w:w="4068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2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0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714,0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698,6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</w:t>
            </w:r>
          </w:p>
        </w:tc>
      </w:tr>
      <w:tr w:rsidR="005B4167" w:rsidRPr="005F082E" w:rsidTr="005B4167">
        <w:trPr>
          <w:trHeight w:val="315"/>
        </w:trPr>
        <w:tc>
          <w:tcPr>
            <w:tcW w:w="4068" w:type="dxa"/>
            <w:shd w:val="clear" w:color="auto" w:fill="auto"/>
          </w:tcPr>
          <w:p w:rsidR="005B4167" w:rsidRPr="00D44123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0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2347,0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2273,1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98</w:t>
            </w:r>
          </w:p>
        </w:tc>
      </w:tr>
      <w:tr w:rsidR="005B4167" w:rsidRPr="005F082E" w:rsidTr="005B4167">
        <w:trPr>
          <w:trHeight w:val="315"/>
        </w:trPr>
        <w:tc>
          <w:tcPr>
            <w:tcW w:w="4068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0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B4167" w:rsidRPr="005F082E" w:rsidTr="005B4167">
        <w:trPr>
          <w:trHeight w:val="315"/>
        </w:trPr>
        <w:tc>
          <w:tcPr>
            <w:tcW w:w="4068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00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080" w:type="dxa"/>
            <w:shd w:val="clear" w:color="auto" w:fill="auto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139,8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rPr>
          <w:trHeight w:val="315"/>
        </w:trPr>
        <w:tc>
          <w:tcPr>
            <w:tcW w:w="4068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0100051180</w:t>
            </w:r>
          </w:p>
        </w:tc>
        <w:tc>
          <w:tcPr>
            <w:tcW w:w="900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113,3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113,3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 w:rsidRPr="005F082E">
              <w:rPr>
                <w:b/>
                <w:sz w:val="28"/>
                <w:szCs w:val="28"/>
              </w:rPr>
              <w:t xml:space="preserve"> программа «О пожарной безопасности в Озерницком сельском поселении»</w:t>
            </w:r>
          </w:p>
        </w:tc>
        <w:tc>
          <w:tcPr>
            <w:tcW w:w="1620" w:type="dxa"/>
            <w:shd w:val="clear" w:color="auto" w:fill="auto"/>
          </w:tcPr>
          <w:p w:rsidR="005B4167" w:rsidRPr="00644FFF" w:rsidRDefault="005B4167" w:rsidP="00851BDA">
            <w:pPr>
              <w:rPr>
                <w:b/>
                <w:sz w:val="28"/>
                <w:szCs w:val="28"/>
              </w:rPr>
            </w:pPr>
            <w:r w:rsidRPr="00644FFF">
              <w:rPr>
                <w:b/>
                <w:sz w:val="28"/>
                <w:szCs w:val="28"/>
              </w:rPr>
              <w:t>020</w:t>
            </w:r>
            <w:r>
              <w:rPr>
                <w:b/>
                <w:sz w:val="28"/>
                <w:szCs w:val="28"/>
              </w:rPr>
              <w:t>00</w:t>
            </w:r>
            <w:r w:rsidRPr="00644FFF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644FFF" w:rsidRDefault="005B4167" w:rsidP="00851BDA">
            <w:pPr>
              <w:rPr>
                <w:b/>
                <w:sz w:val="28"/>
                <w:szCs w:val="28"/>
              </w:rPr>
            </w:pPr>
            <w:r w:rsidRPr="00644FF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644FFF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1918,7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1904,2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62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0200080000</w:t>
            </w:r>
          </w:p>
        </w:tc>
        <w:tc>
          <w:tcPr>
            <w:tcW w:w="900" w:type="dxa"/>
            <w:shd w:val="clear" w:color="auto" w:fill="auto"/>
          </w:tcPr>
          <w:p w:rsidR="005B4167" w:rsidRPr="005F082E" w:rsidRDefault="005B4167" w:rsidP="00851BDA">
            <w:pPr>
              <w:rPr>
                <w:sz w:val="28"/>
                <w:szCs w:val="28"/>
              </w:rPr>
            </w:pPr>
            <w:r w:rsidRPr="005F082E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DE5BCA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пожарной безопасности</w:t>
            </w:r>
          </w:p>
        </w:tc>
        <w:tc>
          <w:tcPr>
            <w:tcW w:w="1620" w:type="dxa"/>
            <w:shd w:val="clear" w:color="auto" w:fill="auto"/>
          </w:tcPr>
          <w:p w:rsidR="005B4167" w:rsidRPr="00B07AFD" w:rsidRDefault="005B4167" w:rsidP="00851BDA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5B4167" w:rsidRPr="00B07AFD" w:rsidRDefault="005B4167" w:rsidP="00851BDA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1914,6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1900,1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 w:rsidRPr="00E70A06">
              <w:rPr>
                <w:b/>
                <w:sz w:val="28"/>
                <w:szCs w:val="28"/>
              </w:rPr>
              <w:t>Муниципальная программа «</w:t>
            </w:r>
            <w:r>
              <w:rPr>
                <w:b/>
                <w:sz w:val="28"/>
                <w:szCs w:val="28"/>
              </w:rPr>
              <w:t>Ремонт и содержание муниципального имущества муниципального образования Озерницкого сельского поселения</w:t>
            </w:r>
            <w:r w:rsidRPr="00E70A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5B4167" w:rsidRPr="00E939FD" w:rsidRDefault="005B4167" w:rsidP="00851BDA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E939F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00</w:t>
            </w:r>
            <w:r w:rsidRPr="00E939FD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E939FD" w:rsidRDefault="005B4167" w:rsidP="00851BDA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E939FD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158,9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158,9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E70A06" w:rsidRDefault="005B4167" w:rsidP="00851BD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620" w:type="dxa"/>
            <w:shd w:val="clear" w:color="auto" w:fill="auto"/>
          </w:tcPr>
          <w:p w:rsidR="005B4167" w:rsidRPr="00AC028D" w:rsidRDefault="005B4167" w:rsidP="00851BDA">
            <w:pPr>
              <w:rPr>
                <w:sz w:val="28"/>
                <w:szCs w:val="28"/>
              </w:rPr>
            </w:pPr>
            <w:r w:rsidRPr="00AC028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AC028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Pr="00AC028D">
              <w:rPr>
                <w:sz w:val="28"/>
                <w:szCs w:val="28"/>
              </w:rPr>
              <w:t>9200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AC028D" w:rsidRDefault="005B4167" w:rsidP="00851BDA">
            <w:pPr>
              <w:rPr>
                <w:sz w:val="28"/>
                <w:szCs w:val="28"/>
              </w:rPr>
            </w:pPr>
            <w:r w:rsidRPr="00AC028D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AC028D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158,9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D950AE" w:rsidRDefault="005B4167" w:rsidP="00851BDA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Муниципальная  программа «Развитие транспортной инфраструктуры Озерницкого сельского поселения Слободского района»</w:t>
            </w:r>
          </w:p>
        </w:tc>
        <w:tc>
          <w:tcPr>
            <w:tcW w:w="1620" w:type="dxa"/>
            <w:shd w:val="clear" w:color="auto" w:fill="auto"/>
          </w:tcPr>
          <w:p w:rsidR="005B4167" w:rsidRPr="00D950AE" w:rsidRDefault="005B4167" w:rsidP="00851BDA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040</w:t>
            </w:r>
            <w:r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900" w:type="dxa"/>
            <w:shd w:val="clear" w:color="auto" w:fill="auto"/>
          </w:tcPr>
          <w:p w:rsidR="005B4167" w:rsidRPr="00D950AE" w:rsidRDefault="005B4167" w:rsidP="00851BDA">
            <w:pPr>
              <w:rPr>
                <w:b/>
                <w:sz w:val="28"/>
                <w:szCs w:val="28"/>
              </w:rPr>
            </w:pPr>
            <w:r w:rsidRPr="00D950AE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32D93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1616,6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1498,0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в сфере дорожной деятельности</w:t>
            </w:r>
          </w:p>
        </w:tc>
        <w:tc>
          <w:tcPr>
            <w:tcW w:w="1620" w:type="dxa"/>
            <w:shd w:val="clear" w:color="auto" w:fill="auto"/>
          </w:tcPr>
          <w:p w:rsidR="005B4167" w:rsidRPr="00B07AFD" w:rsidRDefault="005B4167" w:rsidP="00851BDA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040</w:t>
            </w:r>
            <w:r>
              <w:rPr>
                <w:sz w:val="28"/>
                <w:szCs w:val="28"/>
              </w:rPr>
              <w:t>00</w:t>
            </w:r>
            <w:r w:rsidRPr="00B07AFD">
              <w:rPr>
                <w:sz w:val="28"/>
                <w:szCs w:val="28"/>
              </w:rPr>
              <w:t>9204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B07AFD" w:rsidRDefault="005B4167" w:rsidP="00851BDA">
            <w:pPr>
              <w:rPr>
                <w:sz w:val="28"/>
                <w:szCs w:val="28"/>
              </w:rPr>
            </w:pPr>
            <w:r w:rsidRPr="00B07AFD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1498,0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 w:rsidRPr="00BA2A42">
              <w:rPr>
                <w:b/>
                <w:sz w:val="28"/>
                <w:szCs w:val="28"/>
              </w:rPr>
              <w:t>Муниципальная программа «Архитектура и градостроительство</w:t>
            </w:r>
            <w:r>
              <w:rPr>
                <w:b/>
                <w:sz w:val="28"/>
                <w:szCs w:val="28"/>
              </w:rPr>
              <w:t xml:space="preserve"> муниципального образования Озерницкое сельское поселение</w:t>
            </w:r>
            <w:r w:rsidRPr="00BA2A4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5B4167" w:rsidRPr="00E939FD" w:rsidRDefault="005B4167" w:rsidP="00851BDA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070</w:t>
            </w:r>
            <w:r>
              <w:rPr>
                <w:b/>
                <w:sz w:val="28"/>
                <w:szCs w:val="28"/>
              </w:rPr>
              <w:t>00</w:t>
            </w:r>
            <w:r w:rsidRPr="00E939FD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B4167" w:rsidRPr="00E939FD" w:rsidRDefault="005B4167" w:rsidP="00851BDA">
            <w:pPr>
              <w:rPr>
                <w:b/>
                <w:sz w:val="28"/>
                <w:szCs w:val="28"/>
              </w:rPr>
            </w:pPr>
            <w:r w:rsidRPr="00E939F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E939FD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BA2A42" w:rsidRDefault="005B4167" w:rsidP="00851BDA">
            <w:pPr>
              <w:rPr>
                <w:b/>
                <w:sz w:val="28"/>
                <w:szCs w:val="28"/>
              </w:rPr>
            </w:pPr>
            <w:proofErr w:type="spellStart"/>
            <w:r w:rsidRPr="004E1A41">
              <w:rPr>
                <w:sz w:val="28"/>
                <w:szCs w:val="28"/>
              </w:rPr>
              <w:t>Межбюжетные</w:t>
            </w:r>
            <w:proofErr w:type="spellEnd"/>
            <w:r w:rsidRPr="004E1A41"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620" w:type="dxa"/>
            <w:shd w:val="clear" w:color="auto" w:fill="auto"/>
          </w:tcPr>
          <w:p w:rsidR="005B4167" w:rsidRPr="00B44700" w:rsidRDefault="005B4167" w:rsidP="00851BDA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0700080000</w:t>
            </w:r>
          </w:p>
        </w:tc>
        <w:tc>
          <w:tcPr>
            <w:tcW w:w="900" w:type="dxa"/>
            <w:shd w:val="clear" w:color="auto" w:fill="auto"/>
          </w:tcPr>
          <w:p w:rsidR="005B4167" w:rsidRPr="00B44700" w:rsidRDefault="005B4167" w:rsidP="00851BDA">
            <w:pPr>
              <w:rPr>
                <w:sz w:val="28"/>
                <w:szCs w:val="28"/>
              </w:rPr>
            </w:pPr>
            <w:r w:rsidRPr="00B44700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B44700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080" w:type="dxa"/>
          </w:tcPr>
          <w:p w:rsidR="005B4167" w:rsidRPr="00B44700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080" w:type="dxa"/>
          </w:tcPr>
          <w:p w:rsidR="005B4167" w:rsidRPr="00B44700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A569A5" w:rsidRDefault="005B4167" w:rsidP="00851BDA">
            <w:pPr>
              <w:rPr>
                <w:sz w:val="28"/>
                <w:szCs w:val="28"/>
              </w:rPr>
            </w:pPr>
            <w:r w:rsidRPr="00A569A5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shd w:val="clear" w:color="auto" w:fill="auto"/>
          </w:tcPr>
          <w:p w:rsidR="005B4167" w:rsidRPr="00B44700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0700092100</w:t>
            </w:r>
          </w:p>
        </w:tc>
        <w:tc>
          <w:tcPr>
            <w:tcW w:w="900" w:type="dxa"/>
            <w:shd w:val="clear" w:color="auto" w:fill="auto"/>
          </w:tcPr>
          <w:p w:rsidR="005B4167" w:rsidRPr="00B44700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Default="005B4167" w:rsidP="00851BDA">
            <w:pPr>
              <w:rPr>
                <w:sz w:val="28"/>
                <w:szCs w:val="28"/>
              </w:rPr>
            </w:pPr>
            <w:r w:rsidRPr="004D3E59">
              <w:rPr>
                <w:b/>
                <w:sz w:val="28"/>
                <w:szCs w:val="28"/>
              </w:rPr>
              <w:t>Муниципальная  программа «</w:t>
            </w:r>
            <w:r>
              <w:rPr>
                <w:b/>
                <w:sz w:val="28"/>
                <w:szCs w:val="28"/>
              </w:rPr>
              <w:t>Благоустройство</w:t>
            </w:r>
            <w:r w:rsidRPr="004D3E59">
              <w:rPr>
                <w:b/>
                <w:sz w:val="28"/>
                <w:szCs w:val="28"/>
              </w:rPr>
              <w:t xml:space="preserve"> муниципального образования Озерницко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сельско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>е</w:t>
            </w:r>
            <w:r w:rsidRPr="004D3E59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620" w:type="dxa"/>
            <w:shd w:val="clear" w:color="auto" w:fill="auto"/>
          </w:tcPr>
          <w:p w:rsidR="005B4167" w:rsidRDefault="005B4167" w:rsidP="00851B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900" w:type="dxa"/>
            <w:shd w:val="clear" w:color="auto" w:fill="auto"/>
          </w:tcPr>
          <w:p w:rsidR="005B4167" w:rsidRDefault="005B4167" w:rsidP="00851B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4754D5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887,8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815,0</w:t>
            </w:r>
          </w:p>
        </w:tc>
        <w:tc>
          <w:tcPr>
            <w:tcW w:w="1080" w:type="dxa"/>
          </w:tcPr>
          <w:p w:rsidR="005B4167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4D3E59" w:rsidRDefault="005B4167" w:rsidP="00851BDA">
            <w:pPr>
              <w:rPr>
                <w:b/>
                <w:sz w:val="28"/>
                <w:szCs w:val="28"/>
              </w:rPr>
            </w:pPr>
            <w:proofErr w:type="spellStart"/>
            <w:r w:rsidRPr="004E1A41">
              <w:rPr>
                <w:sz w:val="28"/>
                <w:szCs w:val="28"/>
              </w:rPr>
              <w:t>Межбюжетные</w:t>
            </w:r>
            <w:proofErr w:type="spellEnd"/>
            <w:r w:rsidRPr="004E1A41"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620" w:type="dxa"/>
            <w:shd w:val="clear" w:color="auto" w:fill="auto"/>
          </w:tcPr>
          <w:p w:rsidR="005B4167" w:rsidRPr="008F39D3" w:rsidRDefault="005B4167" w:rsidP="00851BDA">
            <w:pPr>
              <w:rPr>
                <w:sz w:val="28"/>
                <w:szCs w:val="28"/>
              </w:rPr>
            </w:pPr>
            <w:r w:rsidRPr="008F39D3">
              <w:rPr>
                <w:sz w:val="28"/>
                <w:szCs w:val="28"/>
              </w:rPr>
              <w:t>05000800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5B4167" w:rsidRPr="008F39D3" w:rsidRDefault="005B4167" w:rsidP="00851BDA">
            <w:pPr>
              <w:rPr>
                <w:sz w:val="28"/>
                <w:szCs w:val="28"/>
              </w:rPr>
            </w:pPr>
            <w:r w:rsidRPr="008F39D3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8F39D3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  <w:tc>
          <w:tcPr>
            <w:tcW w:w="1080" w:type="dxa"/>
          </w:tcPr>
          <w:p w:rsidR="005B4167" w:rsidRPr="008F39D3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  <w:tc>
          <w:tcPr>
            <w:tcW w:w="1080" w:type="dxa"/>
          </w:tcPr>
          <w:p w:rsidR="005B4167" w:rsidRPr="008F39D3" w:rsidRDefault="005B4167" w:rsidP="00851BDA">
            <w:pPr>
              <w:jc w:val="right"/>
              <w:rPr>
                <w:sz w:val="28"/>
                <w:szCs w:val="28"/>
              </w:rPr>
            </w:pPr>
            <w:r w:rsidRPr="008F39D3">
              <w:rPr>
                <w:sz w:val="28"/>
                <w:szCs w:val="28"/>
              </w:rPr>
              <w:t>100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 xml:space="preserve"> Подпрограмма «Уличное освещение»</w:t>
            </w:r>
          </w:p>
        </w:tc>
        <w:tc>
          <w:tcPr>
            <w:tcW w:w="1620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0510000000</w:t>
            </w:r>
          </w:p>
        </w:tc>
        <w:tc>
          <w:tcPr>
            <w:tcW w:w="900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457,1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405,7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Подпрограмма «Прочие мероприятия по благоустройству»</w:t>
            </w:r>
          </w:p>
        </w:tc>
        <w:tc>
          <w:tcPr>
            <w:tcW w:w="1620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0520000000</w:t>
            </w:r>
          </w:p>
        </w:tc>
        <w:tc>
          <w:tcPr>
            <w:tcW w:w="900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 w:rsidRPr="00126A94"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224,0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202,7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AA4537" w:rsidRDefault="005B4167" w:rsidP="00851BDA">
            <w:pPr>
              <w:rPr>
                <w:b/>
                <w:sz w:val="28"/>
                <w:szCs w:val="28"/>
              </w:rPr>
            </w:pPr>
            <w:r w:rsidRPr="00AA4537">
              <w:rPr>
                <w:b/>
                <w:sz w:val="28"/>
              </w:rPr>
              <w:t>Муниципальная программа «Создание добровольн</w:t>
            </w:r>
            <w:r>
              <w:rPr>
                <w:b/>
                <w:sz w:val="28"/>
              </w:rPr>
              <w:t>ой</w:t>
            </w:r>
            <w:r w:rsidRPr="00AA4537">
              <w:rPr>
                <w:b/>
                <w:sz w:val="28"/>
              </w:rPr>
              <w:t xml:space="preserve"> народн</w:t>
            </w:r>
            <w:r>
              <w:rPr>
                <w:b/>
                <w:sz w:val="28"/>
              </w:rPr>
              <w:t>ой</w:t>
            </w:r>
            <w:r w:rsidRPr="00AA4537">
              <w:rPr>
                <w:b/>
                <w:sz w:val="28"/>
              </w:rPr>
              <w:t xml:space="preserve"> дружин</w:t>
            </w:r>
            <w:r>
              <w:rPr>
                <w:b/>
                <w:sz w:val="28"/>
              </w:rPr>
              <w:t>ы</w:t>
            </w:r>
            <w:r w:rsidRPr="00AA4537">
              <w:rPr>
                <w:b/>
                <w:sz w:val="28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5B4167" w:rsidRPr="008F39D3" w:rsidRDefault="005B4167" w:rsidP="00851BDA">
            <w:pPr>
              <w:rPr>
                <w:b/>
                <w:sz w:val="28"/>
                <w:szCs w:val="28"/>
              </w:rPr>
            </w:pPr>
            <w:r w:rsidRPr="008F39D3">
              <w:rPr>
                <w:b/>
                <w:sz w:val="28"/>
                <w:szCs w:val="28"/>
              </w:rPr>
              <w:t>0800000000</w:t>
            </w:r>
          </w:p>
        </w:tc>
        <w:tc>
          <w:tcPr>
            <w:tcW w:w="900" w:type="dxa"/>
            <w:shd w:val="clear" w:color="auto" w:fill="auto"/>
          </w:tcPr>
          <w:p w:rsidR="005B4167" w:rsidRPr="008F39D3" w:rsidRDefault="005B4167" w:rsidP="00851BDA">
            <w:pPr>
              <w:rPr>
                <w:b/>
                <w:sz w:val="28"/>
                <w:szCs w:val="28"/>
              </w:rPr>
            </w:pPr>
            <w:r w:rsidRPr="008F39D3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8F39D3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 w:rsidRPr="008F39D3">
              <w:rPr>
                <w:b/>
                <w:sz w:val="28"/>
                <w:szCs w:val="28"/>
              </w:rPr>
              <w:t>1,7</w:t>
            </w:r>
          </w:p>
        </w:tc>
        <w:tc>
          <w:tcPr>
            <w:tcW w:w="1080" w:type="dxa"/>
          </w:tcPr>
          <w:p w:rsidR="005B4167" w:rsidRPr="008F39D3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 w:rsidRPr="008F39D3"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080" w:type="dxa"/>
          </w:tcPr>
          <w:p w:rsidR="005B4167" w:rsidRPr="008F39D3" w:rsidRDefault="005B4167" w:rsidP="00851BDA">
            <w:pPr>
              <w:jc w:val="right"/>
              <w:rPr>
                <w:b/>
                <w:sz w:val="28"/>
                <w:szCs w:val="28"/>
              </w:rPr>
            </w:pPr>
            <w:r w:rsidRPr="008F39D3">
              <w:rPr>
                <w:b/>
                <w:sz w:val="28"/>
                <w:szCs w:val="28"/>
              </w:rPr>
              <w:t>47</w:t>
            </w:r>
          </w:p>
        </w:tc>
      </w:tr>
      <w:tr w:rsidR="005B4167" w:rsidRPr="005F082E" w:rsidTr="005B4167">
        <w:tc>
          <w:tcPr>
            <w:tcW w:w="4068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охраны общественного порядка</w:t>
            </w:r>
          </w:p>
        </w:tc>
        <w:tc>
          <w:tcPr>
            <w:tcW w:w="1620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0800092130</w:t>
            </w:r>
          </w:p>
        </w:tc>
        <w:tc>
          <w:tcPr>
            <w:tcW w:w="900" w:type="dxa"/>
            <w:shd w:val="clear" w:color="auto" w:fill="auto"/>
          </w:tcPr>
          <w:p w:rsidR="005B4167" w:rsidRPr="00126A94" w:rsidRDefault="005B4167" w:rsidP="0085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80" w:type="dxa"/>
          </w:tcPr>
          <w:p w:rsidR="005B4167" w:rsidRPr="00126A94" w:rsidRDefault="005B4167" w:rsidP="00851B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</w:tbl>
    <w:p w:rsidR="005B4167" w:rsidRPr="00324DA5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lastRenderedPageBreak/>
        <w:t>Предоставление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межбюджетных трансфертов из  бюджета сельского поселения  за 2023</w:t>
      </w:r>
      <w:r>
        <w:rPr>
          <w:b/>
          <w:sz w:val="28"/>
          <w:szCs w:val="28"/>
        </w:rPr>
        <w:t xml:space="preserve"> год </w:t>
      </w:r>
      <w:r w:rsidRPr="005B4167">
        <w:rPr>
          <w:b/>
          <w:sz w:val="28"/>
          <w:szCs w:val="28"/>
        </w:rPr>
        <w:t>Слободскому муниципальному району</w:t>
      </w: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540"/>
        <w:gridCol w:w="540"/>
        <w:gridCol w:w="900"/>
        <w:gridCol w:w="900"/>
        <w:gridCol w:w="720"/>
        <w:gridCol w:w="1203"/>
      </w:tblGrid>
      <w:tr w:rsidR="005B4167" w:rsidRPr="005B4167" w:rsidTr="005B4167">
        <w:tc>
          <w:tcPr>
            <w:tcW w:w="6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 xml:space="preserve">Единица измерения: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тыс.</w:t>
            </w:r>
          </w:p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руб.</w:t>
            </w:r>
          </w:p>
        </w:tc>
      </w:tr>
      <w:tr w:rsidR="005B4167" w:rsidRPr="005B4167" w:rsidTr="005B416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Виды межбюджетных трансфертов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proofErr w:type="spellStart"/>
            <w:r w:rsidRPr="005B4167">
              <w:rPr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ОСГУ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67" w:rsidRPr="005B4167" w:rsidRDefault="005B4167" w:rsidP="00851BDA">
            <w:pPr>
              <w:tabs>
                <w:tab w:val="left" w:pos="565"/>
              </w:tabs>
              <w:ind w:left="-407"/>
              <w:jc w:val="center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объем</w:t>
            </w:r>
          </w:p>
        </w:tc>
      </w:tr>
      <w:tr w:rsidR="005B4167" w:rsidRPr="005B4167" w:rsidTr="005B416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Субвенция на  передачу полномочий   в    предупреждении   и ликвидации         последствий чрезвычайных  ситуаций     в    границах    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0200080060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251.18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4,1</w:t>
            </w:r>
          </w:p>
        </w:tc>
      </w:tr>
      <w:tr w:rsidR="005B4167" w:rsidRPr="005B4167" w:rsidTr="005B416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proofErr w:type="gramStart"/>
            <w:r w:rsidRPr="005B4167">
              <w:rPr>
                <w:sz w:val="24"/>
                <w:szCs w:val="24"/>
              </w:rPr>
              <w:t>Субвенция на передачу полномочий на осуществление части полномочий поселения по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в случаях предусмотренных Градостроительным кодексом Российской Федерации, осмотров зданий, сооружений и выдача рекомендаций об устранении выявленных в ходе</w:t>
            </w:r>
            <w:proofErr w:type="gramEnd"/>
            <w:r w:rsidRPr="005B4167">
              <w:rPr>
                <w:sz w:val="24"/>
                <w:szCs w:val="24"/>
              </w:rPr>
              <w:t xml:space="preserve"> таких осмотров нарушений (п.20 ст.14 ФЗ-131):</w:t>
            </w:r>
          </w:p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0700080070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251.17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  <w:r w:rsidRPr="005B4167">
              <w:rPr>
                <w:sz w:val="24"/>
                <w:szCs w:val="24"/>
              </w:rPr>
              <w:t>1,1</w:t>
            </w:r>
          </w:p>
        </w:tc>
      </w:tr>
      <w:tr w:rsidR="005B4167" w:rsidRPr="005B4167" w:rsidTr="005B416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ВСЕГО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67" w:rsidRPr="005B4167" w:rsidRDefault="005B4167" w:rsidP="00851BDA">
            <w:pPr>
              <w:jc w:val="both"/>
              <w:rPr>
                <w:b/>
                <w:sz w:val="24"/>
                <w:szCs w:val="24"/>
              </w:rPr>
            </w:pPr>
            <w:r w:rsidRPr="005B4167">
              <w:rPr>
                <w:b/>
                <w:sz w:val="24"/>
                <w:szCs w:val="24"/>
              </w:rPr>
              <w:t>5,2</w:t>
            </w:r>
          </w:p>
        </w:tc>
      </w:tr>
    </w:tbl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rPr>
          <w:sz w:val="28"/>
          <w:szCs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center"/>
        <w:rPr>
          <w:b/>
          <w:sz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jc w:val="both"/>
        <w:rPr>
          <w:sz w:val="28"/>
          <w:szCs w:val="28"/>
        </w:rPr>
      </w:pPr>
    </w:p>
    <w:p w:rsidR="005B4167" w:rsidRDefault="005B4167" w:rsidP="005B4167">
      <w:pPr>
        <w:shd w:val="clear" w:color="auto" w:fill="FFFFFF"/>
        <w:jc w:val="center"/>
        <w:rPr>
          <w:rFonts w:ascii="Verdana" w:hAnsi="Verdana"/>
          <w:b/>
        </w:rPr>
      </w:pPr>
    </w:p>
    <w:p w:rsidR="005B4167" w:rsidRDefault="005B4167" w:rsidP="005B4167">
      <w:pPr>
        <w:shd w:val="clear" w:color="auto" w:fill="FFFFFF"/>
        <w:jc w:val="center"/>
        <w:rPr>
          <w:rFonts w:ascii="Verdana" w:hAnsi="Verdana"/>
          <w:b/>
        </w:rPr>
      </w:pPr>
    </w:p>
    <w:p w:rsidR="005B4167" w:rsidRPr="005B4167" w:rsidRDefault="005B4167" w:rsidP="005B4167">
      <w:pPr>
        <w:shd w:val="clear" w:color="auto" w:fill="FFFFFF"/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lastRenderedPageBreak/>
        <w:t>ПОЯСНИТЕЛЬНАЯ ЗАПИСКА К ОТЧЁТУ</w:t>
      </w:r>
    </w:p>
    <w:p w:rsidR="005B4167" w:rsidRPr="005B4167" w:rsidRDefault="005B4167" w:rsidP="005B4167">
      <w:pPr>
        <w:shd w:val="clear" w:color="auto" w:fill="FFFFFF"/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ПО ИСПОЛНЕНИЮ БЮДЖЕТА ПОСЕЛЕНИЯ ЗА 2023 ГОД.</w:t>
      </w:r>
    </w:p>
    <w:p w:rsidR="005B4167" w:rsidRPr="005B4167" w:rsidRDefault="005B4167" w:rsidP="005B4167">
      <w:pPr>
        <w:shd w:val="clear" w:color="auto" w:fill="FFFFFF"/>
        <w:jc w:val="center"/>
        <w:rPr>
          <w:sz w:val="28"/>
          <w:szCs w:val="28"/>
        </w:rPr>
      </w:pP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      </w:t>
      </w:r>
      <w:proofErr w:type="gramStart"/>
      <w:r w:rsidRPr="005B4167">
        <w:rPr>
          <w:sz w:val="28"/>
          <w:szCs w:val="28"/>
        </w:rPr>
        <w:t>Отчёт по исполнению бюджета поселения за 2023 год сформирован на основании сводной бюджетной отчётности главного распорядителя бюджетных средств, главного администратора доходов поселения и главного администратора источников финансирования дефицита бюджета в соответствии с бюджетной классификацией, утверждённой решением Озерницкой сельской Думы  от 14.12.2022 № 5/15 « О бюджете Озерницкого сельского поселения на 2023 год и плановый период 2024-2025 годы».</w:t>
      </w:r>
      <w:proofErr w:type="gramEnd"/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      Первоначально параметры бюджета 2023 года были сформированы по оптимистическому варианту, исходя из прогноза социально-экономического развития бюджета поселения по варианту, предполагающему более высокие показатели. Положительная динамика макроэкономических показателей и  их рост повлекли изменение доходного потенциала бюджета поселения и его наращивание в течение отчётного года, что обусловило корректировку показателей бюджета.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      В течение года в решение Озерницкой сельской Думы «О бюджете Озерницкого сельского поселения на 2023 год и плановый период 2024-2025 годы»» внесено 3 изменений. В результате вносимых изменений доходы были увеличены на 322,7 тыс. руб. или на 4,4%, расходы увеличены на 870,7 тыс. руб. или на 10,9%, дефицит изменился на 548,0 тыс. руб.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     Бюджет поселения за 2023 год исполнен по доходам в сумме  7657,4 тыс. рублей или на 103,1 % к запланированным назначениям, по расходам 7627,6 тыс. рублей или  96% к запланированным ассигнованиям. При запланированном дефиците 548,0 тыс. рублей фактически сложился профицит 29,8 тыс. рублей.   </w:t>
      </w:r>
    </w:p>
    <w:p w:rsidR="005B4167" w:rsidRPr="005B4167" w:rsidRDefault="005B4167" w:rsidP="005B416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 w:rsidRPr="005B4167">
        <w:rPr>
          <w:b/>
          <w:bCs/>
          <w:color w:val="0000CC"/>
          <w:sz w:val="28"/>
          <w:szCs w:val="28"/>
        </w:rPr>
        <w:t>Доходы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В бюджет поселения за 2023 год поступило доходов на сумму 7657,4 тыс. рублей или 103,1% годовых плановых назначений.</w:t>
      </w:r>
      <w:r w:rsidRPr="005B4167">
        <w:rPr>
          <w:sz w:val="28"/>
          <w:szCs w:val="28"/>
        </w:rPr>
        <w:br/>
        <w:t>Собственных доходов поступило 2137,7 тыс. рублей или 112,1% к уточненному плану 2023 года. Уточнение плановых показателей года по собственным доходам произведено на 140,0 тыс. рублей к первоначальному плану.</w:t>
      </w:r>
      <w:r w:rsidRPr="005B4167">
        <w:rPr>
          <w:sz w:val="28"/>
          <w:szCs w:val="28"/>
        </w:rPr>
        <w:br/>
        <w:t>Динамика поступления собственных доходов по кварталам сложилась следующим образом: в 1 квартале поступило 459,7 тыс. рублей или 22% от общей суммы поступлений; во 2 квартале – 437,6 тыс. рублей или 20%; в 3 квартале -540,4 тыс. рублей или 25 %; в 4 квартале – 700,0 тыс. рублей или 32,7 %.</w:t>
      </w:r>
      <w:r w:rsidRPr="005B4167">
        <w:rPr>
          <w:sz w:val="28"/>
          <w:szCs w:val="28"/>
        </w:rPr>
        <w:br/>
        <w:t xml:space="preserve">За 2023 год, в сравнении с 2022 годом, в целом объем поступления собственных доходов увеличился на 132,2 тыс. рублей. </w:t>
      </w:r>
      <w:r w:rsidRPr="005B4167">
        <w:rPr>
          <w:sz w:val="28"/>
          <w:szCs w:val="28"/>
        </w:rPr>
        <w:br/>
        <w:t xml:space="preserve">       Поступление безвозмездных доходов составило 5519,7 тыс. рублей, из них дотации – 1316,0 тыс. рублей, субвенции – 113,3 тыс. рублей, иные </w:t>
      </w:r>
      <w:r w:rsidRPr="005B4167">
        <w:rPr>
          <w:sz w:val="28"/>
          <w:szCs w:val="28"/>
        </w:rPr>
        <w:lastRenderedPageBreak/>
        <w:t>межбюджетные трансферты – 1253,3 тыс. рублей, субсидии – 2837,1 тыс. руб. Удельный вес безвозмездных поступлений в общей сумме доходов бюджета поселения – 72,1%.</w:t>
      </w:r>
      <w:r w:rsidRPr="005B4167">
        <w:rPr>
          <w:sz w:val="28"/>
          <w:szCs w:val="28"/>
        </w:rPr>
        <w:br/>
        <w:t>Наибольший удельный вес в поступлении собственных доходов имеют следующие доходные источники:</w:t>
      </w:r>
      <w:r w:rsidRPr="005B4167">
        <w:rPr>
          <w:sz w:val="28"/>
          <w:szCs w:val="28"/>
        </w:rPr>
        <w:br/>
        <w:t>- НДФЛ поступило 592,5 тыс. рублей или 27,7 %;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-акцизы 1472,3 тыс. руб. или 68,8%;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-налог на имущество физических лиц – 44,2 тыс. руб. или 0,02%;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-земельный налог – -30,9 </w:t>
      </w:r>
      <w:proofErr w:type="spellStart"/>
      <w:r w:rsidRPr="005B4167">
        <w:rPr>
          <w:sz w:val="28"/>
          <w:szCs w:val="28"/>
        </w:rPr>
        <w:t>тыс</w:t>
      </w:r>
      <w:proofErr w:type="gramStart"/>
      <w:r w:rsidRPr="005B4167">
        <w:rPr>
          <w:sz w:val="28"/>
          <w:szCs w:val="28"/>
        </w:rPr>
        <w:t>.р</w:t>
      </w:r>
      <w:proofErr w:type="gramEnd"/>
      <w:r w:rsidRPr="005B4167">
        <w:rPr>
          <w:sz w:val="28"/>
          <w:szCs w:val="28"/>
        </w:rPr>
        <w:t>уб</w:t>
      </w:r>
      <w:proofErr w:type="spellEnd"/>
      <w:r w:rsidRPr="005B4167">
        <w:rPr>
          <w:sz w:val="28"/>
          <w:szCs w:val="28"/>
        </w:rPr>
        <w:t xml:space="preserve">.; 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-госпошлина – 5,5 тыс. руб.;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-арендная плата – 21,7 тыс. руб. или 0,01%;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 прочие поступления – 6,7 тыс. руб.;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-доходы от продажи земельных участков – 25,7 тыс. руб.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Плановые назначения по НДФЛ выполнены на 131 % к уточненному плану 2023 года и 145 % к первоначальному плану 2023 года. Поступило налога на доходы физических лиц – 592,5 тыс. рублей. В сравнении с 2022 годом поступление увеличилось на 105,5  тыс. рублей. 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       Налоги на имущество:</w:t>
      </w:r>
      <w:r w:rsidRPr="005B4167">
        <w:rPr>
          <w:sz w:val="28"/>
          <w:szCs w:val="28"/>
        </w:rPr>
        <w:br/>
        <w:t xml:space="preserve">- налог на имущество физических лиц - поступило 44,2 тыс. рублей или 210%; 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- земельный налог - поступило -30,9 тыс. рублей, возврат сумм земельного налога налогоплательщикам.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Государственной пошлины поступило – 5,5 тыс. рублей, уточненные годовые плановые назначения выполнены на 111%.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Доходы от сдачи в аренду </w:t>
      </w:r>
      <w:proofErr w:type="gramStart"/>
      <w:r w:rsidRPr="005B4167">
        <w:rPr>
          <w:sz w:val="28"/>
          <w:szCs w:val="28"/>
        </w:rPr>
        <w:t>имущества, составляющего казну сельских поселений поступили</w:t>
      </w:r>
      <w:proofErr w:type="gramEnd"/>
      <w:r w:rsidRPr="005B4167">
        <w:rPr>
          <w:sz w:val="28"/>
          <w:szCs w:val="28"/>
        </w:rPr>
        <w:t xml:space="preserve"> в сумме 21,7 тыс. руб. или 97% от уточненных плановых значений. </w:t>
      </w:r>
      <w:r w:rsidRPr="005B4167">
        <w:rPr>
          <w:sz w:val="28"/>
          <w:szCs w:val="28"/>
        </w:rPr>
        <w:br/>
        <w:t xml:space="preserve">  Доходы от использования имущества, находящегося в муниципальной собственности, поступили в сумме 6,7 тыс. рублей, уточненные годовые плановые назначения выполнены на 106 %.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</w:t>
      </w:r>
    </w:p>
    <w:p w:rsidR="005B4167" w:rsidRPr="005B4167" w:rsidRDefault="005B4167" w:rsidP="005B416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 w:rsidRPr="005B4167">
        <w:rPr>
          <w:b/>
          <w:bCs/>
          <w:color w:val="0000CC"/>
          <w:sz w:val="28"/>
          <w:szCs w:val="28"/>
        </w:rPr>
        <w:t>Расходы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Уточненный план расходной части бюджета поселения на 2023 год составил 7915,4 тыс. рублей, фактическое исполнение – 7627,6 тыс. рублей или 96%.</w:t>
      </w:r>
      <w:r w:rsidRPr="005B4167">
        <w:rPr>
          <w:sz w:val="28"/>
          <w:szCs w:val="28"/>
        </w:rPr>
        <w:br/>
        <w:t>На решение общегосударственных вопросов направлено 2980,5 тыс. рублей, что составляет 39 % от общей суммы расходов бюджета поселения.</w:t>
      </w:r>
      <w:r w:rsidRPr="005B4167">
        <w:rPr>
          <w:sz w:val="28"/>
          <w:szCs w:val="28"/>
        </w:rPr>
        <w:br/>
        <w:t>По национальной безопасности и правоохранительной деятельности сумма расходов составила 1905,0 тыс. рублей или 25%.</w:t>
      </w:r>
      <w:r w:rsidRPr="005B4167">
        <w:rPr>
          <w:sz w:val="28"/>
          <w:szCs w:val="28"/>
        </w:rPr>
        <w:br/>
        <w:t>Расходы по осуществлению первичного воинского учёта – 113,3 тыс. рублей или 1,4 %.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На расходы по национальной экономике направлена сумма 1515,1 тыс. руб. или 19,9%.</w:t>
      </w:r>
      <w:r w:rsidRPr="005B4167">
        <w:rPr>
          <w:sz w:val="28"/>
          <w:szCs w:val="28"/>
        </w:rPr>
        <w:br/>
        <w:t xml:space="preserve">На жилищно-коммунальное хозяйство и благоустройство направлено 973,9 тыс. рублей или 12,7 %. На расходы по доплатам к пенсии муниципальным </w:t>
      </w:r>
      <w:r w:rsidRPr="005B4167">
        <w:rPr>
          <w:sz w:val="28"/>
          <w:szCs w:val="28"/>
        </w:rPr>
        <w:lastRenderedPageBreak/>
        <w:t xml:space="preserve">служащим – 139,8 тыс. рублей. Межбюджетные трансферты  5,2 тыс. руб. </w:t>
      </w:r>
      <w:r w:rsidRPr="005B4167">
        <w:rPr>
          <w:sz w:val="28"/>
          <w:szCs w:val="28"/>
        </w:rPr>
        <w:br/>
        <w:t xml:space="preserve">В разрезе кодов экономической классификации наибольший процент расходов по оплате труда с начислениями - 50%, по оплате коммунальных услуг учреждениями бюджетной сферы – 9,5%. 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В 2023 году продолжена работа по погашению кредиторской задолженности бюджета. По состоянию на 01.01.2023 кредиторская задолженность составляла 5,4 тыс. рублей. </w:t>
      </w:r>
      <w:r w:rsidRPr="005B4167">
        <w:rPr>
          <w:sz w:val="28"/>
          <w:szCs w:val="28"/>
        </w:rPr>
        <w:br/>
        <w:t>Размер муниципального долга по состоянию на 01 января 2023 года составляет 0 тыс. рублей, в том числе по кредитам кредитных организация - 0 тыс. рублей и муниципальным гарантиям - 0 тыс. рублей.</w:t>
      </w:r>
    </w:p>
    <w:p w:rsidR="005B4167" w:rsidRPr="005B4167" w:rsidRDefault="005B4167" w:rsidP="005B416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 w:rsidRPr="005B4167">
        <w:rPr>
          <w:b/>
          <w:bCs/>
          <w:color w:val="0000CC"/>
          <w:sz w:val="28"/>
          <w:szCs w:val="28"/>
        </w:rPr>
        <w:t>Дефицит</w:t>
      </w:r>
    </w:p>
    <w:p w:rsidR="005B4167" w:rsidRPr="005B4167" w:rsidRDefault="005B4167" w:rsidP="005B4167">
      <w:pPr>
        <w:shd w:val="clear" w:color="auto" w:fill="FFFFFF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Бюджет поселения первоначально был утвержден с дефицитом в объеме 0 рублей. С учетом внесенных изменений в течени</w:t>
      </w:r>
      <w:proofErr w:type="gramStart"/>
      <w:r w:rsidRPr="005B4167">
        <w:rPr>
          <w:sz w:val="28"/>
          <w:szCs w:val="28"/>
        </w:rPr>
        <w:t>и</w:t>
      </w:r>
      <w:proofErr w:type="gramEnd"/>
      <w:r w:rsidRPr="005B4167">
        <w:rPr>
          <w:sz w:val="28"/>
          <w:szCs w:val="28"/>
        </w:rPr>
        <w:t xml:space="preserve"> года дефицит составил 548,0 тыс. рублей.</w:t>
      </w:r>
      <w:r w:rsidRPr="005B4167">
        <w:rPr>
          <w:sz w:val="28"/>
          <w:szCs w:val="28"/>
        </w:rPr>
        <w:br/>
        <w:t xml:space="preserve">Фактически по итогам года сложился профицит в сумме 29,8 тыс. рублей. </w:t>
      </w:r>
      <w:r w:rsidRPr="005B4167">
        <w:rPr>
          <w:sz w:val="28"/>
          <w:szCs w:val="28"/>
        </w:rPr>
        <w:br/>
      </w: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jc w:val="both"/>
        <w:rPr>
          <w:sz w:val="28"/>
          <w:szCs w:val="28"/>
        </w:rPr>
      </w:pPr>
    </w:p>
    <w:p w:rsidR="005B4167" w:rsidRPr="005B4167" w:rsidRDefault="005B4167" w:rsidP="005B4167">
      <w:pPr>
        <w:rPr>
          <w:b/>
          <w:sz w:val="28"/>
          <w:szCs w:val="28"/>
        </w:rPr>
        <w:sectPr w:rsidR="005B4167" w:rsidRPr="005B4167" w:rsidSect="00331BE4">
          <w:pgSz w:w="11906" w:h="16838"/>
          <w:pgMar w:top="1134" w:right="1106" w:bottom="1134" w:left="1701" w:header="708" w:footer="708" w:gutter="0"/>
          <w:cols w:space="708"/>
          <w:docGrid w:linePitch="360"/>
        </w:sectPr>
      </w:pPr>
    </w:p>
    <w:p w:rsidR="005B4167" w:rsidRPr="005B4167" w:rsidRDefault="005B4167" w:rsidP="005B4167">
      <w:pPr>
        <w:jc w:val="both"/>
        <w:rPr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Отчёт о расходовании резервного фонда администрации Озерницкого сельского поселения в 2023 году.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Первоначальный план в 2023 году – 3 тыс. руб.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Уточненный план – 3,0 руб.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Израсходовано за 2023 год    -  0 руб. </w:t>
      </w: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Глава администрации                                                                      И.И.Фоминых</w:t>
      </w: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Отчёт о состоянии муниципального долга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Администрации Озерницкого сельского поселения на 01.01.2024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Муниципальный долг на 01.01.2023 года    -  0,00 тыс. руб.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Муниципальный долг на 01.01.2024 года    -  0,00 тыс. руб.</w:t>
      </w: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Глава администрации                                                                И.И.Фоминых</w:t>
      </w:r>
    </w:p>
    <w:p w:rsidR="005B4167" w:rsidRPr="005B4167" w:rsidRDefault="005B4167" w:rsidP="005B4167">
      <w:pPr>
        <w:rPr>
          <w:b/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 xml:space="preserve">Информация о дорожном фонде 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Озерницкого сельского поселения за 2023 год</w:t>
      </w: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Остаток денежных средств на 01.01.2023  212,4 тыс. руб., в </w:t>
      </w:r>
      <w:proofErr w:type="spellStart"/>
      <w:r w:rsidRPr="005B4167">
        <w:rPr>
          <w:sz w:val="28"/>
          <w:szCs w:val="28"/>
        </w:rPr>
        <w:t>т.ч</w:t>
      </w:r>
      <w:proofErr w:type="spellEnd"/>
      <w:r w:rsidRPr="005B4167">
        <w:rPr>
          <w:sz w:val="28"/>
          <w:szCs w:val="28"/>
        </w:rPr>
        <w:t xml:space="preserve">. 26,8 тыс. руб. остатки прошлых лет. 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Поступило денежных средств 1472,3 тыс. руб.; 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в </w:t>
      </w:r>
      <w:proofErr w:type="spellStart"/>
      <w:r w:rsidRPr="005B4167">
        <w:rPr>
          <w:sz w:val="28"/>
          <w:szCs w:val="28"/>
        </w:rPr>
        <w:t>т.ч</w:t>
      </w:r>
      <w:proofErr w:type="spellEnd"/>
      <w:r w:rsidRPr="005B4167">
        <w:rPr>
          <w:sz w:val="28"/>
          <w:szCs w:val="28"/>
        </w:rPr>
        <w:t>. акцизы 1472,3 тыс. руб.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   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Израсходовано 1498,0 тыс. руб., в </w:t>
      </w:r>
      <w:proofErr w:type="spellStart"/>
      <w:r w:rsidRPr="005B4167">
        <w:rPr>
          <w:sz w:val="28"/>
          <w:szCs w:val="28"/>
        </w:rPr>
        <w:t>т.ч</w:t>
      </w:r>
      <w:proofErr w:type="spellEnd"/>
      <w:r w:rsidRPr="005B4167">
        <w:rPr>
          <w:sz w:val="28"/>
          <w:szCs w:val="28"/>
        </w:rPr>
        <w:t>.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    975,5 </w:t>
      </w:r>
      <w:proofErr w:type="spellStart"/>
      <w:r w:rsidRPr="005B4167">
        <w:rPr>
          <w:sz w:val="28"/>
          <w:szCs w:val="28"/>
        </w:rPr>
        <w:t>тыс</w:t>
      </w:r>
      <w:proofErr w:type="gramStart"/>
      <w:r w:rsidRPr="005B4167">
        <w:rPr>
          <w:sz w:val="28"/>
          <w:szCs w:val="28"/>
        </w:rPr>
        <w:t>.р</w:t>
      </w:r>
      <w:proofErr w:type="gramEnd"/>
      <w:r w:rsidRPr="005B4167">
        <w:rPr>
          <w:sz w:val="28"/>
          <w:szCs w:val="28"/>
        </w:rPr>
        <w:t>уб</w:t>
      </w:r>
      <w:proofErr w:type="spellEnd"/>
      <w:r w:rsidRPr="005B4167">
        <w:rPr>
          <w:sz w:val="28"/>
          <w:szCs w:val="28"/>
        </w:rPr>
        <w:t xml:space="preserve">. на очистку от снега дорог; 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    362,1 </w:t>
      </w:r>
      <w:proofErr w:type="spellStart"/>
      <w:r w:rsidRPr="005B4167">
        <w:rPr>
          <w:sz w:val="28"/>
          <w:szCs w:val="28"/>
        </w:rPr>
        <w:t>тыс</w:t>
      </w:r>
      <w:proofErr w:type="gramStart"/>
      <w:r w:rsidRPr="005B4167">
        <w:rPr>
          <w:sz w:val="28"/>
          <w:szCs w:val="28"/>
        </w:rPr>
        <w:t>.р</w:t>
      </w:r>
      <w:proofErr w:type="gramEnd"/>
      <w:r w:rsidRPr="005B4167">
        <w:rPr>
          <w:sz w:val="28"/>
          <w:szCs w:val="28"/>
        </w:rPr>
        <w:t>уб</w:t>
      </w:r>
      <w:proofErr w:type="spellEnd"/>
      <w:r w:rsidRPr="005B4167">
        <w:rPr>
          <w:sz w:val="28"/>
          <w:szCs w:val="28"/>
        </w:rPr>
        <w:t>. на грейдирование дорожного полотна улиц;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    10,0 </w:t>
      </w:r>
      <w:proofErr w:type="spellStart"/>
      <w:r w:rsidRPr="005B4167">
        <w:rPr>
          <w:sz w:val="28"/>
          <w:szCs w:val="28"/>
        </w:rPr>
        <w:t>тыс</w:t>
      </w:r>
      <w:proofErr w:type="gramStart"/>
      <w:r w:rsidRPr="005B4167">
        <w:rPr>
          <w:sz w:val="28"/>
          <w:szCs w:val="28"/>
        </w:rPr>
        <w:t>.р</w:t>
      </w:r>
      <w:proofErr w:type="gramEnd"/>
      <w:r w:rsidRPr="005B4167">
        <w:rPr>
          <w:sz w:val="28"/>
          <w:szCs w:val="28"/>
        </w:rPr>
        <w:t>уб</w:t>
      </w:r>
      <w:proofErr w:type="spellEnd"/>
      <w:r w:rsidRPr="005B4167">
        <w:rPr>
          <w:sz w:val="28"/>
          <w:szCs w:val="28"/>
        </w:rPr>
        <w:t xml:space="preserve">. на </w:t>
      </w:r>
      <w:proofErr w:type="spellStart"/>
      <w:r w:rsidRPr="005B4167">
        <w:rPr>
          <w:sz w:val="28"/>
          <w:szCs w:val="28"/>
        </w:rPr>
        <w:t>обкашивание</w:t>
      </w:r>
      <w:proofErr w:type="spellEnd"/>
      <w:r w:rsidRPr="005B4167">
        <w:rPr>
          <w:sz w:val="28"/>
          <w:szCs w:val="28"/>
        </w:rPr>
        <w:t xml:space="preserve"> обочин дорог;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 xml:space="preserve">    150,4 </w:t>
      </w:r>
      <w:proofErr w:type="spellStart"/>
      <w:r w:rsidRPr="005B4167">
        <w:rPr>
          <w:sz w:val="28"/>
          <w:szCs w:val="28"/>
        </w:rPr>
        <w:t>тыс</w:t>
      </w:r>
      <w:proofErr w:type="gramStart"/>
      <w:r w:rsidRPr="005B4167">
        <w:rPr>
          <w:sz w:val="28"/>
          <w:szCs w:val="28"/>
        </w:rPr>
        <w:t>.р</w:t>
      </w:r>
      <w:proofErr w:type="gramEnd"/>
      <w:r w:rsidRPr="005B4167">
        <w:rPr>
          <w:sz w:val="28"/>
          <w:szCs w:val="28"/>
        </w:rPr>
        <w:t>уб</w:t>
      </w:r>
      <w:proofErr w:type="spellEnd"/>
      <w:r w:rsidRPr="005B4167">
        <w:rPr>
          <w:sz w:val="28"/>
          <w:szCs w:val="28"/>
        </w:rPr>
        <w:t>. на установку дорожных знаков по проекту организации дорожного движения.</w:t>
      </w: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Остаток денежных средств на счете на 01.01.2024  186,7 тыс. руб.</w:t>
      </w:r>
    </w:p>
    <w:p w:rsidR="005B4167" w:rsidRPr="005B4167" w:rsidRDefault="005B4167" w:rsidP="005B4167">
      <w:pPr>
        <w:rPr>
          <w:sz w:val="28"/>
          <w:szCs w:val="28"/>
        </w:rPr>
      </w:pPr>
    </w:p>
    <w:p w:rsidR="005B4167" w:rsidRPr="005B4167" w:rsidRDefault="005B4167" w:rsidP="005B4167">
      <w:pPr>
        <w:rPr>
          <w:sz w:val="28"/>
          <w:szCs w:val="28"/>
        </w:rPr>
      </w:pPr>
      <w:r w:rsidRPr="005B4167">
        <w:rPr>
          <w:sz w:val="28"/>
          <w:szCs w:val="28"/>
        </w:rPr>
        <w:t>Глава администрации                                                                 И.И.Фоминых</w:t>
      </w:r>
    </w:p>
    <w:p w:rsidR="005B4167" w:rsidRPr="005B4167" w:rsidRDefault="005B4167" w:rsidP="005B4167">
      <w:pPr>
        <w:jc w:val="center"/>
        <w:rPr>
          <w:sz w:val="28"/>
          <w:szCs w:val="28"/>
        </w:rPr>
      </w:pPr>
    </w:p>
    <w:p w:rsid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lastRenderedPageBreak/>
        <w:t xml:space="preserve">Сводный годовой доклад о ходе реализации и оценке 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эффективности реализации муниципальных программ</w:t>
      </w:r>
    </w:p>
    <w:p w:rsidR="005B4167" w:rsidRPr="005B4167" w:rsidRDefault="005B4167" w:rsidP="005B4167">
      <w:pPr>
        <w:jc w:val="center"/>
        <w:rPr>
          <w:b/>
          <w:sz w:val="28"/>
          <w:szCs w:val="28"/>
        </w:rPr>
      </w:pPr>
      <w:r w:rsidRPr="005B4167">
        <w:rPr>
          <w:b/>
          <w:sz w:val="28"/>
          <w:szCs w:val="28"/>
        </w:rPr>
        <w:t>Озерницкого сельского поселения  в 2023 году</w:t>
      </w:r>
    </w:p>
    <w:p w:rsidR="005B4167" w:rsidRPr="005B4167" w:rsidRDefault="005B4167" w:rsidP="005B4167">
      <w:pPr>
        <w:rPr>
          <w:b/>
          <w:i/>
          <w:sz w:val="28"/>
          <w:szCs w:val="28"/>
        </w:rPr>
      </w:pP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В настоящее время муниципальные программы и программный бюджет являются инструментами в системе муниципального управления. При помощи этих инструментов появилась возможность оценивать использование бюджетных сре</w:t>
      </w:r>
      <w:proofErr w:type="gramStart"/>
      <w:r w:rsidRPr="005B4167">
        <w:rPr>
          <w:sz w:val="28"/>
          <w:szCs w:val="28"/>
        </w:rPr>
        <w:t>дств с т</w:t>
      </w:r>
      <w:proofErr w:type="gramEnd"/>
      <w:r w:rsidRPr="005B4167">
        <w:rPr>
          <w:sz w:val="28"/>
          <w:szCs w:val="28"/>
        </w:rPr>
        <w:t xml:space="preserve">очки зрения результативности и эффективности. 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Формирование муниципальных программ и дальнейшая оценка эффективности  позволяет установить взаимосвязь между целями, задачами, с одной стороны, и ресурсами, с другой, также позволяет получить ответ – достигнут ли результат от использования бюджетных средств. 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proofErr w:type="gramStart"/>
      <w:r w:rsidRPr="005B4167">
        <w:rPr>
          <w:sz w:val="28"/>
          <w:szCs w:val="28"/>
        </w:rPr>
        <w:t>Согласно Порядка</w:t>
      </w:r>
      <w:proofErr w:type="gramEnd"/>
      <w:r w:rsidRPr="005B4167">
        <w:rPr>
          <w:sz w:val="28"/>
          <w:szCs w:val="28"/>
        </w:rPr>
        <w:t xml:space="preserve"> об оценке эффективности муниципальных программ Озерницкого сельского поселения, данная оценка представляет собой алгоритм расчета показателей результативности выполнения основных мероприятий муниципальных программ. Оценка осуществляется на основании результатов мониторинга и оценки степени достижения целевых показателей муниципальных программ.  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Данный анализ представляет собой расчет совокупности баллов показателей результативности, полноты использования средств и реализации мероприятий по каждой программе в разрезе подпрограмм. </w:t>
      </w:r>
      <w:r>
        <w:rPr>
          <w:sz w:val="28"/>
          <w:szCs w:val="28"/>
        </w:rPr>
        <w:t xml:space="preserve">   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Бюджет сформирован в рамках 7 программ, включающих в себя 2 подпрограммы, с общим объемом финансирования 7975,4 тыс. руб. 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Программы направлены на развитие различных отраслей экономики, управление муниципальным имуществом и земельными ресурсами, жилищно-коммунальное хозяйство, строительство и муниципальное управление,  безопасность населения.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В целом по муниципальным программам в 2023 году уровень достижения целевых показателей составил 0,89 балла, оценка эффективности реализации муниципальных программ составила 1 балл. 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По результатам за 2023 год освоение средств составило 96%. Из 7-ми программ четыре программы исполнены в полном объеме: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 развитие муниципального управления;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 о пожарной безопасности;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- архитектура и градостроительство;</w:t>
      </w:r>
    </w:p>
    <w:p w:rsidR="005B4167" w:rsidRPr="005B4167" w:rsidRDefault="005B4167" w:rsidP="005B4167">
      <w:pPr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                 - ремонт муниципального имущества.</w:t>
      </w:r>
    </w:p>
    <w:p w:rsidR="005B4167" w:rsidRP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 xml:space="preserve">В целом за 2023 год сумма неосвоенных средств составила 347,8 тыс. руб., что составляет 4,0 % от общего объема запланированных средств.  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 w:rsidRPr="005B4167">
        <w:rPr>
          <w:sz w:val="28"/>
          <w:szCs w:val="28"/>
        </w:rPr>
        <w:t>Для оценки эффективности реализации муниципальных программ определено 29 показателей результативности, 20 показателей выполнены на 100%, 9 показате</w:t>
      </w:r>
      <w:r>
        <w:rPr>
          <w:sz w:val="28"/>
          <w:szCs w:val="28"/>
        </w:rPr>
        <w:t>лей не достигли запланированного уровня.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результат эффективности реализации программ – все 7 программ в 2023 году являются эффективными.  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рейтинге эффективности реализации муниципальных программ: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1 месте программа «Ремонт и содержание муниципального имущества муниципального образования  Озерницкое сельское поселение».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 месте программа «Архитектура и градостроительство муниципального образования Озерницкое сельское поселение».  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3 месте программа «О пожарной безопасности в Озерницком сельском поселении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 и соответственно реализации Стратегии социально-экономического развития для поселения получены следующие результаты: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Pr="00464691" w:rsidRDefault="005B4167" w:rsidP="005B4167">
      <w:pPr>
        <w:ind w:firstLine="1134"/>
        <w:jc w:val="both"/>
        <w:rPr>
          <w:b/>
          <w:i/>
          <w:sz w:val="28"/>
          <w:szCs w:val="28"/>
        </w:rPr>
      </w:pPr>
      <w:r w:rsidRPr="00464691">
        <w:rPr>
          <w:b/>
          <w:i/>
          <w:sz w:val="28"/>
          <w:szCs w:val="28"/>
        </w:rPr>
        <w:t xml:space="preserve">В сфере развития муниципального управления: 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2023 года не было принято нормативно-правовых актов, противоречащих законодательству РФ по решению суда.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обращения граждан ответы были даны в установленные сроки.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2023 года были соблюдены нормативы на содержание ОМС и лимиты потребления энергоресурсов, не было задержки выплаты заработной платы.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на муниципальную должность соблюдались квалификационные требования.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нецелевого использования бюджетных средств не было. 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Pr="0026369E" w:rsidRDefault="005B4167" w:rsidP="005B4167">
      <w:pPr>
        <w:ind w:firstLine="1134"/>
        <w:jc w:val="both"/>
        <w:rPr>
          <w:b/>
          <w:i/>
          <w:sz w:val="28"/>
          <w:szCs w:val="28"/>
        </w:rPr>
      </w:pPr>
      <w:r w:rsidRPr="0026369E">
        <w:rPr>
          <w:b/>
          <w:i/>
          <w:sz w:val="28"/>
          <w:szCs w:val="28"/>
        </w:rPr>
        <w:t xml:space="preserve">В сфере обеспечения безопасности и </w:t>
      </w:r>
      <w:r>
        <w:rPr>
          <w:b/>
          <w:i/>
          <w:sz w:val="28"/>
          <w:szCs w:val="28"/>
        </w:rPr>
        <w:t>жизнедеятельности населения</w:t>
      </w:r>
      <w:r w:rsidRPr="0026369E">
        <w:rPr>
          <w:b/>
          <w:i/>
          <w:sz w:val="28"/>
          <w:szCs w:val="28"/>
        </w:rPr>
        <w:t xml:space="preserve">: </w:t>
      </w:r>
    </w:p>
    <w:p w:rsidR="005B4167" w:rsidRPr="004E08D0" w:rsidRDefault="005B4167" w:rsidP="005B4167">
      <w:pPr>
        <w:ind w:firstLine="1134"/>
        <w:jc w:val="both"/>
        <w:rPr>
          <w:sz w:val="28"/>
          <w:szCs w:val="28"/>
        </w:rPr>
      </w:pPr>
      <w:r w:rsidRPr="004E08D0">
        <w:rPr>
          <w:sz w:val="28"/>
          <w:szCs w:val="28"/>
        </w:rPr>
        <w:t>Проведение инструктажей, вручение листовок по пожарной безопасности учреждениям и физическим лицам</w:t>
      </w:r>
      <w:r>
        <w:rPr>
          <w:sz w:val="28"/>
          <w:szCs w:val="28"/>
        </w:rPr>
        <w:t xml:space="preserve"> исполнено на 100%.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Pr="0026369E" w:rsidRDefault="005B4167" w:rsidP="005B4167">
      <w:pPr>
        <w:ind w:firstLine="1134"/>
        <w:jc w:val="both"/>
        <w:rPr>
          <w:b/>
          <w:i/>
          <w:sz w:val="28"/>
          <w:szCs w:val="28"/>
        </w:rPr>
      </w:pPr>
      <w:r w:rsidRPr="0026369E">
        <w:rPr>
          <w:b/>
          <w:i/>
          <w:sz w:val="28"/>
          <w:szCs w:val="28"/>
        </w:rPr>
        <w:t xml:space="preserve">В сфере </w:t>
      </w:r>
      <w:r>
        <w:rPr>
          <w:b/>
          <w:i/>
          <w:sz w:val="28"/>
          <w:szCs w:val="28"/>
        </w:rPr>
        <w:t>транспортной инфраструктуры</w:t>
      </w:r>
      <w:r w:rsidRPr="0026369E">
        <w:rPr>
          <w:b/>
          <w:i/>
          <w:sz w:val="28"/>
          <w:szCs w:val="28"/>
        </w:rPr>
        <w:t>: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Прогрейдировано</w:t>
      </w:r>
      <w:proofErr w:type="spellEnd"/>
      <w:r>
        <w:rPr>
          <w:sz w:val="28"/>
          <w:szCs w:val="28"/>
        </w:rPr>
        <w:t xml:space="preserve"> 9,7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автомобильных дорог местного значения.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Обслужено </w:t>
      </w:r>
      <w:smartTag w:uri="urn:schemas-microsoft-com:office:smarttags" w:element="metricconverter">
        <w:smartTagPr>
          <w:attr w:name="ProductID" w:val="62,2 км"/>
        </w:smartTagPr>
        <w:r>
          <w:rPr>
            <w:sz w:val="28"/>
            <w:szCs w:val="28"/>
          </w:rPr>
          <w:t>62,2 км</w:t>
        </w:r>
      </w:smartTag>
      <w:r>
        <w:rPr>
          <w:sz w:val="28"/>
          <w:szCs w:val="28"/>
        </w:rPr>
        <w:t xml:space="preserve"> дорог.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Default="005B4167" w:rsidP="005B416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жилищно-коммунального хозяйства, уличного освещения: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Соблюдались лимиты потребления энергоресурсов уличного освещения в количестве 1,2 тыс. </w:t>
      </w:r>
      <w:proofErr w:type="spellStart"/>
      <w:r>
        <w:rPr>
          <w:sz w:val="28"/>
          <w:szCs w:val="28"/>
        </w:rPr>
        <w:t>кВтч</w:t>
      </w:r>
      <w:proofErr w:type="spellEnd"/>
      <w:r>
        <w:rPr>
          <w:sz w:val="28"/>
          <w:szCs w:val="28"/>
        </w:rPr>
        <w:t>, отсутствовали жалобы со стороны населения на сбой работы объектов уличного освещения.</w:t>
      </w:r>
    </w:p>
    <w:p w:rsidR="005B4167" w:rsidRPr="00FC3355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Default="005B4167" w:rsidP="005B416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Проведены м</w:t>
      </w:r>
      <w:r w:rsidRPr="004E08D0">
        <w:rPr>
          <w:sz w:val="28"/>
          <w:szCs w:val="28"/>
        </w:rPr>
        <w:t xml:space="preserve">ероприятия по скашиванию травы в </w:t>
      </w:r>
      <w:proofErr w:type="gramStart"/>
      <w:r w:rsidRPr="004E08D0">
        <w:rPr>
          <w:sz w:val="28"/>
          <w:szCs w:val="28"/>
        </w:rPr>
        <w:t>летний</w:t>
      </w:r>
      <w:proofErr w:type="gramEnd"/>
      <w:r w:rsidRPr="004E08D0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.</w:t>
      </w: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p w:rsidR="005B4167" w:rsidRDefault="005B4167" w:rsidP="005B4167">
      <w:pPr>
        <w:ind w:firstLine="1134"/>
        <w:jc w:val="both"/>
        <w:rPr>
          <w:sz w:val="28"/>
          <w:szCs w:val="28"/>
        </w:rPr>
      </w:pPr>
    </w:p>
    <w:sectPr w:rsidR="005B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A9"/>
    <w:rsid w:val="00121BA9"/>
    <w:rsid w:val="001775C0"/>
    <w:rsid w:val="00217DBB"/>
    <w:rsid w:val="005B4167"/>
    <w:rsid w:val="005F46CD"/>
    <w:rsid w:val="007202D6"/>
    <w:rsid w:val="00810DC2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67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5B416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5B4167"/>
    <w:rPr>
      <w:rFonts w:ascii="Arial" w:hAnsi="Arial" w:cs="Arial"/>
      <w:color w:val="auto"/>
      <w:kern w:val="0"/>
      <w:sz w:val="22"/>
      <w:szCs w:val="22"/>
      <w:lang w:eastAsia="ru-RU"/>
    </w:rPr>
  </w:style>
  <w:style w:type="character" w:customStyle="1" w:styleId="a3">
    <w:name w:val="Основной текст Знак"/>
    <w:link w:val="a4"/>
    <w:locked/>
    <w:rsid w:val="005B4167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5B4167"/>
    <w:pPr>
      <w:spacing w:after="120"/>
    </w:pPr>
    <w:rPr>
      <w:rFonts w:ascii="Times New Roman CYR" w:hAnsi="Times New Roman CYR" w:cs="Times New Roman CYR"/>
      <w:color w:val="000000"/>
      <w:kern w:val="28"/>
      <w:sz w:val="24"/>
      <w:szCs w:val="24"/>
    </w:rPr>
  </w:style>
  <w:style w:type="character" w:customStyle="1" w:styleId="1">
    <w:name w:val="Основной текст Знак1"/>
    <w:basedOn w:val="a0"/>
    <w:rsid w:val="005B4167"/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customStyle="1" w:styleId="ConsTitle">
    <w:name w:val="ConsTitle"/>
    <w:rsid w:val="005B416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color w:val="auto"/>
      <w:kern w:val="0"/>
      <w:sz w:val="16"/>
      <w:szCs w:val="20"/>
      <w:lang w:eastAsia="ru-RU"/>
    </w:rPr>
  </w:style>
  <w:style w:type="paragraph" w:customStyle="1" w:styleId="ConsPlusNormal">
    <w:name w:val="ConsPlusNormal"/>
    <w:link w:val="ConsPlusNormal0"/>
    <w:rsid w:val="005B416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4167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4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167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41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B4167"/>
    <w:rPr>
      <w:rFonts w:ascii="Times New Roman" w:hAnsi="Times New Roman" w:cs="Times New Roman"/>
      <w:color w:val="auto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67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5B416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5B4167"/>
    <w:rPr>
      <w:rFonts w:ascii="Arial" w:hAnsi="Arial" w:cs="Arial"/>
      <w:color w:val="auto"/>
      <w:kern w:val="0"/>
      <w:sz w:val="22"/>
      <w:szCs w:val="22"/>
      <w:lang w:eastAsia="ru-RU"/>
    </w:rPr>
  </w:style>
  <w:style w:type="character" w:customStyle="1" w:styleId="a3">
    <w:name w:val="Основной текст Знак"/>
    <w:link w:val="a4"/>
    <w:locked/>
    <w:rsid w:val="005B4167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5B4167"/>
    <w:pPr>
      <w:spacing w:after="120"/>
    </w:pPr>
    <w:rPr>
      <w:rFonts w:ascii="Times New Roman CYR" w:hAnsi="Times New Roman CYR" w:cs="Times New Roman CYR"/>
      <w:color w:val="000000"/>
      <w:kern w:val="28"/>
      <w:sz w:val="24"/>
      <w:szCs w:val="24"/>
    </w:rPr>
  </w:style>
  <w:style w:type="character" w:customStyle="1" w:styleId="1">
    <w:name w:val="Основной текст Знак1"/>
    <w:basedOn w:val="a0"/>
    <w:rsid w:val="005B4167"/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paragraph" w:customStyle="1" w:styleId="ConsTitle">
    <w:name w:val="ConsTitle"/>
    <w:rsid w:val="005B416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color w:val="auto"/>
      <w:kern w:val="0"/>
      <w:sz w:val="16"/>
      <w:szCs w:val="20"/>
      <w:lang w:eastAsia="ru-RU"/>
    </w:rPr>
  </w:style>
  <w:style w:type="paragraph" w:customStyle="1" w:styleId="ConsPlusNormal">
    <w:name w:val="ConsPlusNormal"/>
    <w:link w:val="ConsPlusNormal0"/>
    <w:rsid w:val="005B416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4167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4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167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41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B4167"/>
    <w:rPr>
      <w:rFonts w:ascii="Times New Roman" w:hAnsi="Times New Roman" w:cs="Times New Roman"/>
      <w:color w:val="auto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5005</Words>
  <Characters>28530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2024-03-19T08:07:00Z</cp:lastPrinted>
  <dcterms:created xsi:type="dcterms:W3CDTF">2024-03-19T07:49:00Z</dcterms:created>
  <dcterms:modified xsi:type="dcterms:W3CDTF">2024-03-20T10:03:00Z</dcterms:modified>
</cp:coreProperties>
</file>